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8F7D" w14:textId="77777777" w:rsidR="00704875" w:rsidRDefault="00CD16C1" w:rsidP="00704875">
      <w:pPr>
        <w:pStyle w:val="a3"/>
        <w:spacing w:after="0"/>
        <w:ind w:firstLine="539"/>
        <w:jc w:val="center"/>
        <w:rPr>
          <w:b/>
          <w:sz w:val="28"/>
          <w:szCs w:val="28"/>
        </w:rPr>
      </w:pPr>
      <w:r w:rsidRPr="00704875">
        <w:rPr>
          <w:b/>
          <w:sz w:val="28"/>
          <w:szCs w:val="28"/>
        </w:rPr>
        <w:t>Сведения о реализации региональной программы капитального ремонта общего имущества в многоквартирных домах и краткосрочного плана ее реализации, в части многоквартирных домов, собственники помещений в которых осуществляют формирование фондов капитального ремонта на счете (счетах) регионального оператора</w:t>
      </w:r>
      <w:r w:rsidRPr="00704875">
        <w:rPr>
          <w:b/>
          <w:sz w:val="28"/>
          <w:szCs w:val="28"/>
        </w:rPr>
        <w:br/>
        <w:t xml:space="preserve"> по состоянию </w:t>
      </w:r>
    </w:p>
    <w:p w14:paraId="68EABD65" w14:textId="77777777" w:rsidR="00704875" w:rsidRDefault="0070487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0CAA79FC" w14:textId="7A62A3FF" w:rsidR="00CD16C1" w:rsidRDefault="00CD16C1" w:rsidP="00704875">
      <w:pPr>
        <w:pStyle w:val="a3"/>
        <w:spacing w:before="0" w:beforeAutospacing="0" w:after="0"/>
        <w:jc w:val="center"/>
        <w:rPr>
          <w:b/>
          <w:sz w:val="28"/>
          <w:szCs w:val="28"/>
          <w:u w:val="single"/>
        </w:rPr>
      </w:pPr>
      <w:r w:rsidRPr="00704875">
        <w:rPr>
          <w:b/>
          <w:sz w:val="28"/>
          <w:szCs w:val="28"/>
          <w:u w:val="single"/>
        </w:rPr>
        <w:t xml:space="preserve">на </w:t>
      </w:r>
      <w:r w:rsidR="00DC4175">
        <w:rPr>
          <w:b/>
          <w:sz w:val="28"/>
          <w:szCs w:val="28"/>
          <w:u w:val="single"/>
        </w:rPr>
        <w:t>01</w:t>
      </w:r>
      <w:r w:rsidR="00AC00D9">
        <w:rPr>
          <w:b/>
          <w:sz w:val="28"/>
          <w:szCs w:val="28"/>
          <w:u w:val="single"/>
        </w:rPr>
        <w:t xml:space="preserve"> </w:t>
      </w:r>
      <w:r w:rsidR="00C51845">
        <w:rPr>
          <w:b/>
          <w:sz w:val="28"/>
          <w:szCs w:val="28"/>
          <w:u w:val="single"/>
        </w:rPr>
        <w:t>мая</w:t>
      </w:r>
      <w:r w:rsidR="00DC4175">
        <w:rPr>
          <w:b/>
          <w:sz w:val="28"/>
          <w:szCs w:val="28"/>
          <w:u w:val="single"/>
        </w:rPr>
        <w:t xml:space="preserve"> 202</w:t>
      </w:r>
      <w:r w:rsidR="00071CCA">
        <w:rPr>
          <w:b/>
          <w:sz w:val="28"/>
          <w:szCs w:val="28"/>
          <w:u w:val="single"/>
          <w:lang w:val="en-US"/>
        </w:rPr>
        <w:t>2</w:t>
      </w:r>
      <w:r w:rsidRPr="00704875">
        <w:rPr>
          <w:b/>
          <w:sz w:val="28"/>
          <w:szCs w:val="28"/>
          <w:u w:val="single"/>
        </w:rPr>
        <w:t xml:space="preserve"> года</w:t>
      </w:r>
    </w:p>
    <w:p w14:paraId="2EEBC5B2" w14:textId="1C0AB328" w:rsidR="00203905" w:rsidRDefault="0020390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6187D268" w14:textId="25C0B083" w:rsidR="00743AE5" w:rsidRDefault="00743AE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6C406429" w14:textId="77777777" w:rsidR="00B928F7" w:rsidRDefault="00B928F7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tbl>
      <w:tblPr>
        <w:tblStyle w:val="a4"/>
        <w:tblW w:w="1599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791"/>
        <w:gridCol w:w="10348"/>
      </w:tblGrid>
      <w:tr w:rsidR="00CD16C1" w:rsidRPr="00CD16C1" w14:paraId="476980DA" w14:textId="77777777" w:rsidTr="001A1027">
        <w:trPr>
          <w:jc w:val="center"/>
        </w:trPr>
        <w:tc>
          <w:tcPr>
            <w:tcW w:w="851" w:type="dxa"/>
            <w:vAlign w:val="center"/>
          </w:tcPr>
          <w:p w14:paraId="0D82FC22" w14:textId="77777777" w:rsidR="00CD16C1" w:rsidRPr="00CD16C1" w:rsidRDefault="00CD16C1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1.</w:t>
            </w:r>
          </w:p>
        </w:tc>
        <w:tc>
          <w:tcPr>
            <w:tcW w:w="4791" w:type="dxa"/>
            <w:vAlign w:val="center"/>
          </w:tcPr>
          <w:p w14:paraId="750F5295" w14:textId="77777777" w:rsidR="00CD16C1" w:rsidRPr="009F1390" w:rsidRDefault="00CD16C1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</w:t>
            </w:r>
          </w:p>
        </w:tc>
        <w:tc>
          <w:tcPr>
            <w:tcW w:w="10348" w:type="dxa"/>
            <w:vAlign w:val="center"/>
          </w:tcPr>
          <w:p w14:paraId="2FDF8747" w14:textId="0C0C6BDF" w:rsidR="00427C4E" w:rsidRDefault="00427C4E" w:rsidP="00203905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1749F8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19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31.12.2019 № 983-п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31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1 № 1011-п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1A158A5B" w14:textId="2DBBC0C5" w:rsidR="007A3F89" w:rsidRPr="007A3F89" w:rsidRDefault="00427C4E" w:rsidP="007A3F89">
            <w:pPr>
              <w:pStyle w:val="a3"/>
              <w:spacing w:before="0" w:beforeAutospacing="0" w:after="0"/>
              <w:jc w:val="both"/>
              <w:rPr>
                <w:color w:val="4472C4" w:themeColor="accent5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 </w:t>
            </w:r>
            <w:r w:rsidR="00D64861" w:rsidRPr="001749F8">
              <w:rPr>
                <w:color w:val="000000" w:themeColor="text1"/>
                <w:sz w:val="28"/>
                <w:szCs w:val="28"/>
              </w:rPr>
              <w:t xml:space="preserve">Региональный </w:t>
            </w:r>
            <w:r w:rsidR="00704875" w:rsidRPr="001749F8">
              <w:rPr>
                <w:color w:val="000000" w:themeColor="text1"/>
                <w:sz w:val="28"/>
                <w:szCs w:val="28"/>
              </w:rPr>
              <w:t>К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>раткосрочный план</w:t>
            </w:r>
            <w:r w:rsidR="00D64861" w:rsidRPr="001749F8">
              <w:rPr>
                <w:color w:val="000000" w:themeColor="text1"/>
                <w:sz w:val="28"/>
                <w:szCs w:val="28"/>
              </w:rPr>
              <w:t xml:space="preserve"> реализации ре</w:t>
            </w:r>
            <w:r w:rsidR="00203905" w:rsidRPr="001749F8">
              <w:rPr>
                <w:color w:val="000000" w:themeColor="text1"/>
                <w:sz w:val="28"/>
                <w:szCs w:val="28"/>
              </w:rPr>
              <w:t>гиональной программы капитального ремонта общего имущества в многоквартирных домах Ярославской области на 2014-2043 годы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 xml:space="preserve"> </w:t>
            </w:r>
            <w:r w:rsidR="00D64861" w:rsidRPr="001749F8">
              <w:rPr>
                <w:color w:val="000000" w:themeColor="text1"/>
                <w:sz w:val="28"/>
                <w:szCs w:val="28"/>
              </w:rPr>
              <w:t xml:space="preserve">на 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>20</w:t>
            </w:r>
            <w:r w:rsidR="006652AA">
              <w:rPr>
                <w:color w:val="000000" w:themeColor="text1"/>
                <w:sz w:val="28"/>
                <w:szCs w:val="28"/>
              </w:rPr>
              <w:t>22</w:t>
            </w:r>
            <w:r w:rsidR="006F1129" w:rsidRPr="001749F8">
              <w:rPr>
                <w:color w:val="000000" w:themeColor="text1"/>
                <w:sz w:val="28"/>
                <w:szCs w:val="28"/>
              </w:rPr>
              <w:t>-202</w:t>
            </w:r>
            <w:r w:rsidR="006652AA">
              <w:rPr>
                <w:color w:val="000000" w:themeColor="text1"/>
                <w:sz w:val="28"/>
                <w:szCs w:val="28"/>
              </w:rPr>
              <w:t>4</w:t>
            </w:r>
            <w:r w:rsidR="00704875"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="00AC5E40">
              <w:rPr>
                <w:color w:val="000000" w:themeColor="text1"/>
                <w:sz w:val="28"/>
                <w:szCs w:val="28"/>
              </w:rPr>
              <w:t xml:space="preserve">, утвержденный постановлением Правительства Ярославской области от </w:t>
            </w:r>
            <w:r w:rsidR="006652AA">
              <w:rPr>
                <w:color w:val="000000" w:themeColor="text1"/>
                <w:sz w:val="28"/>
                <w:szCs w:val="28"/>
              </w:rPr>
              <w:t>15.12.2021</w:t>
            </w:r>
            <w:r w:rsidR="00AC5E40">
              <w:rPr>
                <w:color w:val="000000" w:themeColor="text1"/>
                <w:sz w:val="28"/>
                <w:szCs w:val="28"/>
              </w:rPr>
              <w:t xml:space="preserve"> № </w:t>
            </w:r>
            <w:r w:rsidR="006652AA">
              <w:rPr>
                <w:color w:val="000000" w:themeColor="text1"/>
                <w:sz w:val="28"/>
                <w:szCs w:val="28"/>
              </w:rPr>
              <w:t>894</w:t>
            </w:r>
            <w:r w:rsidR="00AC5E40">
              <w:rPr>
                <w:color w:val="000000" w:themeColor="text1"/>
                <w:sz w:val="28"/>
                <w:szCs w:val="28"/>
              </w:rPr>
              <w:t>-п</w:t>
            </w:r>
            <w:r w:rsidR="00255882"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 w:rsidR="00AC5E40"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="00D64861"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AC5E40">
              <w:rPr>
                <w:color w:val="000000" w:themeColor="text1"/>
                <w:sz w:val="28"/>
                <w:szCs w:val="28"/>
              </w:rPr>
              <w:t>31</w:t>
            </w:r>
            <w:r w:rsidR="00B5441B" w:rsidRPr="001749F8">
              <w:rPr>
                <w:color w:val="000000" w:themeColor="text1"/>
                <w:sz w:val="28"/>
                <w:szCs w:val="28"/>
              </w:rPr>
              <w:t>.</w:t>
            </w:r>
            <w:r w:rsidR="00AC5E40">
              <w:rPr>
                <w:color w:val="000000" w:themeColor="text1"/>
                <w:sz w:val="28"/>
                <w:szCs w:val="28"/>
              </w:rPr>
              <w:t>12</w:t>
            </w:r>
            <w:r w:rsidR="00B5441B" w:rsidRPr="001749F8">
              <w:rPr>
                <w:color w:val="000000" w:themeColor="text1"/>
                <w:sz w:val="28"/>
                <w:szCs w:val="28"/>
              </w:rPr>
              <w:t>.20</w:t>
            </w:r>
            <w:r w:rsidR="001749F8" w:rsidRPr="001749F8">
              <w:rPr>
                <w:color w:val="000000" w:themeColor="text1"/>
                <w:sz w:val="28"/>
                <w:szCs w:val="28"/>
              </w:rPr>
              <w:t>2</w:t>
            </w:r>
            <w:r w:rsidR="00FE202F">
              <w:rPr>
                <w:color w:val="000000" w:themeColor="text1"/>
                <w:sz w:val="28"/>
                <w:szCs w:val="28"/>
              </w:rPr>
              <w:t>1</w:t>
            </w:r>
            <w:r w:rsidR="00AC5E40">
              <w:rPr>
                <w:color w:val="000000" w:themeColor="text1"/>
                <w:sz w:val="28"/>
                <w:szCs w:val="28"/>
              </w:rPr>
              <w:t xml:space="preserve"> № 101</w:t>
            </w:r>
            <w:r w:rsidR="006652AA">
              <w:rPr>
                <w:color w:val="000000" w:themeColor="text1"/>
                <w:sz w:val="28"/>
                <w:szCs w:val="28"/>
              </w:rPr>
              <w:t>2</w:t>
            </w:r>
            <w:r w:rsidR="00AC5E40">
              <w:rPr>
                <w:color w:val="000000" w:themeColor="text1"/>
                <w:sz w:val="28"/>
                <w:szCs w:val="28"/>
              </w:rPr>
              <w:t>-п</w:t>
            </w:r>
            <w:r w:rsidR="00D64861" w:rsidRPr="001749F8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6652AA" w:rsidRPr="00CD16C1" w14:paraId="6A4C3780" w14:textId="77777777" w:rsidTr="001A1027">
        <w:trPr>
          <w:jc w:val="center"/>
        </w:trPr>
        <w:tc>
          <w:tcPr>
            <w:tcW w:w="851" w:type="dxa"/>
            <w:vAlign w:val="center"/>
          </w:tcPr>
          <w:p w14:paraId="35810316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2.</w:t>
            </w:r>
          </w:p>
        </w:tc>
        <w:tc>
          <w:tcPr>
            <w:tcW w:w="4791" w:type="dxa"/>
            <w:vAlign w:val="center"/>
          </w:tcPr>
          <w:p w14:paraId="31603F4E" w14:textId="36C6F12C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предыдущем году (с учетом 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</w:t>
            </w:r>
            <w:r w:rsidRPr="009F1390">
              <w:rPr>
                <w:sz w:val="28"/>
                <w:szCs w:val="28"/>
              </w:rPr>
              <w:t>), работ</w:t>
            </w:r>
          </w:p>
        </w:tc>
        <w:tc>
          <w:tcPr>
            <w:tcW w:w="10348" w:type="dxa"/>
            <w:vAlign w:val="center"/>
          </w:tcPr>
          <w:p w14:paraId="5D74EE63" w14:textId="77777777" w:rsidR="006652AA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1425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546964C8" w14:textId="69EA4113" w:rsidR="006652AA" w:rsidRPr="00CD16C1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1250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6652AA" w:rsidRPr="00CD16C1" w14:paraId="63FBCE25" w14:textId="77777777" w:rsidTr="001A1027">
        <w:trPr>
          <w:jc w:val="center"/>
        </w:trPr>
        <w:tc>
          <w:tcPr>
            <w:tcW w:w="851" w:type="dxa"/>
            <w:vAlign w:val="center"/>
          </w:tcPr>
          <w:p w14:paraId="08FA2A75" w14:textId="1C288BF3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3.</w:t>
            </w:r>
          </w:p>
        </w:tc>
        <w:tc>
          <w:tcPr>
            <w:tcW w:w="4791" w:type="dxa"/>
            <w:vAlign w:val="center"/>
          </w:tcPr>
          <w:p w14:paraId="003B6EC6" w14:textId="2AEBC411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запланирован/выполнен в предыдущем году (с учетом 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</w:t>
            </w:r>
            <w:r w:rsidRPr="009F1390">
              <w:rPr>
                <w:sz w:val="28"/>
                <w:szCs w:val="28"/>
              </w:rPr>
              <w:t>), МКД</w:t>
            </w:r>
          </w:p>
        </w:tc>
        <w:tc>
          <w:tcPr>
            <w:tcW w:w="10348" w:type="dxa"/>
            <w:vAlign w:val="center"/>
          </w:tcPr>
          <w:p w14:paraId="6365E1D1" w14:textId="77777777" w:rsidR="006652AA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796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0315521D" w14:textId="5694F26E" w:rsidR="006652AA" w:rsidRPr="00CD16C1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679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6652AA" w:rsidRPr="00CD16C1" w14:paraId="17D07836" w14:textId="77777777" w:rsidTr="001A1027">
        <w:trPr>
          <w:jc w:val="center"/>
        </w:trPr>
        <w:tc>
          <w:tcPr>
            <w:tcW w:w="851" w:type="dxa"/>
            <w:vAlign w:val="center"/>
          </w:tcPr>
          <w:p w14:paraId="4E203EB7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791" w:type="dxa"/>
            <w:vAlign w:val="center"/>
          </w:tcPr>
          <w:p w14:paraId="4612D1DD" w14:textId="37C29B51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предыдущем году (с учетом 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</w:t>
            </w:r>
            <w:r w:rsidRPr="009F1390">
              <w:rPr>
                <w:sz w:val="28"/>
                <w:szCs w:val="28"/>
              </w:rPr>
              <w:t>), тыс. м. кв.</w:t>
            </w:r>
          </w:p>
        </w:tc>
        <w:tc>
          <w:tcPr>
            <w:tcW w:w="10348" w:type="dxa"/>
            <w:vAlign w:val="center"/>
          </w:tcPr>
          <w:p w14:paraId="504F5EA9" w14:textId="77777777" w:rsidR="006652AA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3 388,00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26F81F2B" w14:textId="0FEF5197" w:rsidR="006652AA" w:rsidRPr="00CD16C1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3 154,04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D9EE108" w14:textId="77777777" w:rsidTr="001A1027">
        <w:trPr>
          <w:jc w:val="center"/>
        </w:trPr>
        <w:tc>
          <w:tcPr>
            <w:tcW w:w="851" w:type="dxa"/>
            <w:vAlign w:val="center"/>
          </w:tcPr>
          <w:p w14:paraId="33A05CF3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bookmarkStart w:id="0" w:name="_Hlk95219860"/>
            <w:r w:rsidRPr="00CD16C1">
              <w:rPr>
                <w:sz w:val="28"/>
                <w:szCs w:val="28"/>
              </w:rPr>
              <w:t>5.</w:t>
            </w:r>
          </w:p>
        </w:tc>
        <w:tc>
          <w:tcPr>
            <w:tcW w:w="4791" w:type="dxa"/>
            <w:vAlign w:val="center"/>
          </w:tcPr>
          <w:p w14:paraId="2A1AABFF" w14:textId="13FF50D9" w:rsidR="00DB6ECA" w:rsidRPr="009F1390" w:rsidRDefault="00DB6ECA" w:rsidP="001714B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2018 г.</w:t>
            </w:r>
            <w:r w:rsidR="001A1027">
              <w:rPr>
                <w:sz w:val="28"/>
                <w:szCs w:val="28"/>
              </w:rPr>
              <w:t>, 2019 г.</w:t>
            </w:r>
            <w:r w:rsidR="00EA3096">
              <w:rPr>
                <w:sz w:val="28"/>
                <w:szCs w:val="28"/>
              </w:rPr>
              <w:t>, 2020 г.</w:t>
            </w:r>
            <w:r w:rsidR="006652AA">
              <w:rPr>
                <w:sz w:val="28"/>
                <w:szCs w:val="28"/>
              </w:rPr>
              <w:t>, 2021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работ</w:t>
            </w:r>
          </w:p>
        </w:tc>
        <w:tc>
          <w:tcPr>
            <w:tcW w:w="10348" w:type="dxa"/>
            <w:vAlign w:val="center"/>
          </w:tcPr>
          <w:p w14:paraId="296D35B3" w14:textId="76A2D241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6652AA">
              <w:rPr>
                <w:sz w:val="28"/>
                <w:szCs w:val="28"/>
              </w:rPr>
              <w:t>58</w:t>
            </w:r>
            <w:r w:rsidR="00A17CD0">
              <w:rPr>
                <w:sz w:val="28"/>
                <w:szCs w:val="28"/>
              </w:rPr>
              <w:t>8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64103A71" w14:textId="483916E4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6652AA">
              <w:rPr>
                <w:sz w:val="28"/>
                <w:szCs w:val="28"/>
              </w:rPr>
              <w:t>1</w:t>
            </w:r>
            <w:r w:rsidR="00C51845">
              <w:rPr>
                <w:sz w:val="28"/>
                <w:szCs w:val="28"/>
              </w:rPr>
              <w:t>42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0DE5787D" w14:textId="77777777" w:rsidTr="001A1027">
        <w:trPr>
          <w:jc w:val="center"/>
        </w:trPr>
        <w:tc>
          <w:tcPr>
            <w:tcW w:w="851" w:type="dxa"/>
            <w:vAlign w:val="center"/>
          </w:tcPr>
          <w:p w14:paraId="332BE3E5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6.</w:t>
            </w:r>
          </w:p>
        </w:tc>
        <w:tc>
          <w:tcPr>
            <w:tcW w:w="4791" w:type="dxa"/>
            <w:vAlign w:val="center"/>
          </w:tcPr>
          <w:p w14:paraId="35D2A8ED" w14:textId="1C5ADEF2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6652AA">
              <w:rPr>
                <w:sz w:val="28"/>
                <w:szCs w:val="28"/>
              </w:rPr>
              <w:t>, 2021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МКД</w:t>
            </w:r>
          </w:p>
        </w:tc>
        <w:tc>
          <w:tcPr>
            <w:tcW w:w="10348" w:type="dxa"/>
            <w:vAlign w:val="center"/>
          </w:tcPr>
          <w:p w14:paraId="584C1ACE" w14:textId="3A823AA9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6652AA">
              <w:rPr>
                <w:sz w:val="28"/>
                <w:szCs w:val="28"/>
              </w:rPr>
              <w:t>454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471BBB19" w14:textId="2C42FDC4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C51845">
              <w:rPr>
                <w:sz w:val="28"/>
                <w:szCs w:val="28"/>
              </w:rPr>
              <w:t>135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6D00381" w14:textId="77777777" w:rsidTr="001A1027">
        <w:trPr>
          <w:jc w:val="center"/>
        </w:trPr>
        <w:tc>
          <w:tcPr>
            <w:tcW w:w="851" w:type="dxa"/>
            <w:vAlign w:val="center"/>
          </w:tcPr>
          <w:p w14:paraId="374C150C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7.</w:t>
            </w:r>
          </w:p>
        </w:tc>
        <w:tc>
          <w:tcPr>
            <w:tcW w:w="4791" w:type="dxa"/>
            <w:vAlign w:val="center"/>
          </w:tcPr>
          <w:p w14:paraId="7CD04BB1" w14:textId="390E3211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6652AA">
              <w:rPr>
                <w:sz w:val="28"/>
                <w:szCs w:val="28"/>
              </w:rPr>
              <w:t>, 2021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тыс. м. кв.</w:t>
            </w:r>
          </w:p>
        </w:tc>
        <w:tc>
          <w:tcPr>
            <w:tcW w:w="10348" w:type="dxa"/>
            <w:vAlign w:val="center"/>
          </w:tcPr>
          <w:p w14:paraId="76D3E738" w14:textId="0843052D" w:rsidR="00D64861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6652AA">
              <w:rPr>
                <w:sz w:val="28"/>
                <w:szCs w:val="28"/>
              </w:rPr>
              <w:t>1 37</w:t>
            </w:r>
            <w:r w:rsidR="00A17CD0">
              <w:rPr>
                <w:sz w:val="28"/>
                <w:szCs w:val="28"/>
              </w:rPr>
              <w:t>9</w:t>
            </w:r>
            <w:r w:rsidR="006652AA">
              <w:rPr>
                <w:sz w:val="28"/>
                <w:szCs w:val="28"/>
              </w:rPr>
              <w:t>,</w:t>
            </w:r>
            <w:r w:rsidR="00A17CD0">
              <w:rPr>
                <w:sz w:val="28"/>
                <w:szCs w:val="28"/>
              </w:rPr>
              <w:t>48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107AEC82" w14:textId="3554F1EB" w:rsidR="00DB6ECA" w:rsidRPr="00CD16C1" w:rsidRDefault="005B53F0" w:rsidP="008A64A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C51845">
              <w:rPr>
                <w:sz w:val="28"/>
                <w:szCs w:val="28"/>
              </w:rPr>
              <w:t>695,54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bookmarkEnd w:id="0"/>
      <w:tr w:rsidR="006652AA" w:rsidRPr="00CD16C1" w14:paraId="42C4EFAD" w14:textId="77777777" w:rsidTr="001A1027">
        <w:trPr>
          <w:jc w:val="center"/>
        </w:trPr>
        <w:tc>
          <w:tcPr>
            <w:tcW w:w="851" w:type="dxa"/>
            <w:vAlign w:val="center"/>
          </w:tcPr>
          <w:p w14:paraId="05234242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8.</w:t>
            </w:r>
          </w:p>
        </w:tc>
        <w:tc>
          <w:tcPr>
            <w:tcW w:w="4791" w:type="dxa"/>
            <w:vAlign w:val="center"/>
          </w:tcPr>
          <w:p w14:paraId="34B1A203" w14:textId="77777777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многоквартирных домов, запланированных к капитальному ремонту в текущем году с указанием срока окончания работ</w:t>
            </w:r>
          </w:p>
        </w:tc>
        <w:tc>
          <w:tcPr>
            <w:tcW w:w="10348" w:type="dxa"/>
            <w:vAlign w:val="center"/>
          </w:tcPr>
          <w:p w14:paraId="650ED154" w14:textId="77777777" w:rsidR="007A3F89" w:rsidRDefault="007A3F89" w:rsidP="007A3F89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1749F8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19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31.12.2019 № 983-п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31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1 № 1011-п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49F7CECA" w14:textId="04818153" w:rsidR="006652AA" w:rsidRPr="00743AE5" w:rsidRDefault="007A3F89" w:rsidP="007A3F89">
            <w:pPr>
              <w:pStyle w:val="a3"/>
              <w:spacing w:before="0" w:beforeAutospacing="0" w:after="0"/>
              <w:jc w:val="both"/>
            </w:pPr>
            <w:r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Региональный Краткосрочный план реализации региональной программы капитального ремонта общего имущества в многоквартирных домах Ярославской </w:t>
            </w:r>
            <w:r w:rsidRPr="001749F8">
              <w:rPr>
                <w:color w:val="000000" w:themeColor="text1"/>
                <w:sz w:val="28"/>
                <w:szCs w:val="28"/>
              </w:rPr>
              <w:lastRenderedPageBreak/>
              <w:t>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22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15.12.2021 № 894-п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31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1 № 1012-п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  <w:r w:rsidR="006652AA">
              <w:t xml:space="preserve"> </w:t>
            </w:r>
          </w:p>
        </w:tc>
      </w:tr>
      <w:tr w:rsidR="006652AA" w:rsidRPr="00CD16C1" w14:paraId="12EC2FEE" w14:textId="77777777" w:rsidTr="001A1027">
        <w:trPr>
          <w:jc w:val="center"/>
        </w:trPr>
        <w:tc>
          <w:tcPr>
            <w:tcW w:w="851" w:type="dxa"/>
            <w:vAlign w:val="center"/>
          </w:tcPr>
          <w:p w14:paraId="182BA6F4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791" w:type="dxa"/>
            <w:vAlign w:val="center"/>
          </w:tcPr>
          <w:p w14:paraId="5DB08FB8" w14:textId="763567C1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 в следующем году, работ</w:t>
            </w:r>
          </w:p>
        </w:tc>
        <w:tc>
          <w:tcPr>
            <w:tcW w:w="10348" w:type="dxa"/>
            <w:vAlign w:val="center"/>
          </w:tcPr>
          <w:p w14:paraId="59865EB5" w14:textId="71B0F233" w:rsidR="006652AA" w:rsidRPr="00CD16C1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A36DD5">
              <w:rPr>
                <w:sz w:val="28"/>
                <w:szCs w:val="28"/>
              </w:rPr>
              <w:t>292</w:t>
            </w:r>
          </w:p>
        </w:tc>
      </w:tr>
      <w:tr w:rsidR="006652AA" w:rsidRPr="00CD16C1" w14:paraId="37C7A862" w14:textId="77777777" w:rsidTr="001A1027">
        <w:trPr>
          <w:jc w:val="center"/>
        </w:trPr>
        <w:tc>
          <w:tcPr>
            <w:tcW w:w="851" w:type="dxa"/>
            <w:vAlign w:val="center"/>
          </w:tcPr>
          <w:p w14:paraId="09F77FB4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91" w:type="dxa"/>
            <w:vAlign w:val="center"/>
          </w:tcPr>
          <w:p w14:paraId="76EABF61" w14:textId="79DA57E9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 в следующем году, МКД</w:t>
            </w:r>
          </w:p>
        </w:tc>
        <w:tc>
          <w:tcPr>
            <w:tcW w:w="10348" w:type="dxa"/>
            <w:vAlign w:val="center"/>
          </w:tcPr>
          <w:p w14:paraId="26BCE5C6" w14:textId="32B1386C" w:rsidR="006652AA" w:rsidRPr="00CD16C1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Запланировано –</w:t>
            </w:r>
            <w:r w:rsidR="00A36DD5">
              <w:rPr>
                <w:sz w:val="28"/>
                <w:szCs w:val="28"/>
              </w:rPr>
              <w:t xml:space="preserve"> 259</w:t>
            </w:r>
          </w:p>
        </w:tc>
      </w:tr>
      <w:tr w:rsidR="006652AA" w:rsidRPr="00CD16C1" w14:paraId="3F684D2F" w14:textId="77777777" w:rsidTr="001A1027">
        <w:trPr>
          <w:jc w:val="center"/>
        </w:trPr>
        <w:tc>
          <w:tcPr>
            <w:tcW w:w="851" w:type="dxa"/>
            <w:vAlign w:val="center"/>
          </w:tcPr>
          <w:p w14:paraId="01938E13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791" w:type="dxa"/>
            <w:vAlign w:val="center"/>
          </w:tcPr>
          <w:p w14:paraId="14BE138C" w14:textId="18170392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 в следующем году, тыс. м. кв.</w:t>
            </w:r>
          </w:p>
        </w:tc>
        <w:tc>
          <w:tcPr>
            <w:tcW w:w="10348" w:type="dxa"/>
            <w:vAlign w:val="center"/>
          </w:tcPr>
          <w:p w14:paraId="5B008E84" w14:textId="21FF5D5E" w:rsidR="006652AA" w:rsidRPr="00CD16C1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302886">
              <w:rPr>
                <w:sz w:val="28"/>
                <w:szCs w:val="28"/>
              </w:rPr>
              <w:t>722,61</w:t>
            </w:r>
          </w:p>
        </w:tc>
      </w:tr>
      <w:tr w:rsidR="006652AA" w:rsidRPr="005629CB" w14:paraId="5FC2E060" w14:textId="77777777" w:rsidTr="001A1027">
        <w:trPr>
          <w:jc w:val="center"/>
        </w:trPr>
        <w:tc>
          <w:tcPr>
            <w:tcW w:w="851" w:type="dxa"/>
            <w:vAlign w:val="center"/>
          </w:tcPr>
          <w:p w14:paraId="1F65E389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791" w:type="dxa"/>
            <w:vAlign w:val="center"/>
          </w:tcPr>
          <w:p w14:paraId="22D6C1FB" w14:textId="77777777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 годовой отчет регионального оператора</w:t>
            </w:r>
          </w:p>
        </w:tc>
        <w:tc>
          <w:tcPr>
            <w:tcW w:w="10348" w:type="dxa"/>
            <w:vAlign w:val="center"/>
          </w:tcPr>
          <w:p w14:paraId="23DC9167" w14:textId="099B27EE" w:rsidR="006652AA" w:rsidRPr="00C51845" w:rsidRDefault="00C51845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hyperlink r:id="rId4" w:history="1">
              <w:r w:rsidR="006652AA" w:rsidRPr="00C51845">
                <w:rPr>
                  <w:rStyle w:val="ac"/>
                  <w:sz w:val="28"/>
                  <w:szCs w:val="28"/>
                </w:rPr>
                <w:t>https://yarmkd76.ru/docs/auditorskie-zaklyucheniya-i-bukhgalterskie-otchetnosti/</w:t>
              </w:r>
            </w:hyperlink>
            <w:r w:rsidR="006652AA" w:rsidRPr="00C51845">
              <w:rPr>
                <w:sz w:val="28"/>
                <w:szCs w:val="28"/>
              </w:rPr>
              <w:t xml:space="preserve"> </w:t>
            </w:r>
          </w:p>
        </w:tc>
      </w:tr>
      <w:tr w:rsidR="006652AA" w:rsidRPr="00CD16C1" w14:paraId="495E40D5" w14:textId="77777777" w:rsidTr="001A1027">
        <w:trPr>
          <w:jc w:val="center"/>
        </w:trPr>
        <w:tc>
          <w:tcPr>
            <w:tcW w:w="851" w:type="dxa"/>
            <w:vAlign w:val="center"/>
          </w:tcPr>
          <w:p w14:paraId="5226B969" w14:textId="6E2708E9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791" w:type="dxa"/>
            <w:vAlign w:val="center"/>
          </w:tcPr>
          <w:p w14:paraId="32A3D89F" w14:textId="4479FF60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размещено аудиторское заключение годовой бухгалтерской (финансовой) отчетности регионального оператора</w:t>
            </w:r>
          </w:p>
        </w:tc>
        <w:tc>
          <w:tcPr>
            <w:tcW w:w="10348" w:type="dxa"/>
            <w:vAlign w:val="center"/>
          </w:tcPr>
          <w:p w14:paraId="52BA1FAE" w14:textId="33D030FB" w:rsidR="006652AA" w:rsidRPr="00C51845" w:rsidRDefault="00C51845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hyperlink r:id="rId5" w:history="1">
              <w:r w:rsidR="006652AA" w:rsidRPr="00C51845">
                <w:rPr>
                  <w:rStyle w:val="ac"/>
                  <w:sz w:val="28"/>
                  <w:szCs w:val="28"/>
                </w:rPr>
                <w:t>https://yarmkd76.ru/docs/auditorskie-zaklyucheniya-i-bukhgalterskie-otchetnosti/</w:t>
              </w:r>
            </w:hyperlink>
            <w:r w:rsidR="006652AA" w:rsidRPr="00C51845">
              <w:rPr>
                <w:sz w:val="28"/>
                <w:szCs w:val="28"/>
              </w:rPr>
              <w:t xml:space="preserve"> </w:t>
            </w:r>
          </w:p>
        </w:tc>
      </w:tr>
    </w:tbl>
    <w:p w14:paraId="3FEA176D" w14:textId="77777777" w:rsidR="00CD16C1" w:rsidRPr="00CD16C1" w:rsidRDefault="00CD16C1" w:rsidP="00CD16C1">
      <w:pPr>
        <w:pStyle w:val="a3"/>
        <w:spacing w:after="0"/>
        <w:ind w:firstLine="539"/>
        <w:rPr>
          <w:sz w:val="28"/>
          <w:szCs w:val="28"/>
        </w:rPr>
      </w:pPr>
    </w:p>
    <w:sectPr w:rsidR="00CD16C1" w:rsidRPr="00CD16C1" w:rsidSect="0020390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368"/>
    <w:rsid w:val="00071CCA"/>
    <w:rsid w:val="001568DD"/>
    <w:rsid w:val="001714B8"/>
    <w:rsid w:val="001749F8"/>
    <w:rsid w:val="0018044B"/>
    <w:rsid w:val="001A1027"/>
    <w:rsid w:val="001D6181"/>
    <w:rsid w:val="001E34E0"/>
    <w:rsid w:val="001F4C3C"/>
    <w:rsid w:val="001F599C"/>
    <w:rsid w:val="00203905"/>
    <w:rsid w:val="002336FC"/>
    <w:rsid w:val="00255882"/>
    <w:rsid w:val="002B64E9"/>
    <w:rsid w:val="002E0866"/>
    <w:rsid w:val="00302886"/>
    <w:rsid w:val="003A0651"/>
    <w:rsid w:val="003B4B0B"/>
    <w:rsid w:val="00427C4E"/>
    <w:rsid w:val="00483B9D"/>
    <w:rsid w:val="004A4A50"/>
    <w:rsid w:val="00525226"/>
    <w:rsid w:val="005629CB"/>
    <w:rsid w:val="005B53F0"/>
    <w:rsid w:val="006652AA"/>
    <w:rsid w:val="006929B2"/>
    <w:rsid w:val="006F1129"/>
    <w:rsid w:val="00704875"/>
    <w:rsid w:val="00731D1F"/>
    <w:rsid w:val="00743AE5"/>
    <w:rsid w:val="007A3F89"/>
    <w:rsid w:val="00815A9E"/>
    <w:rsid w:val="00831A30"/>
    <w:rsid w:val="008650FD"/>
    <w:rsid w:val="0089785C"/>
    <w:rsid w:val="008A64A4"/>
    <w:rsid w:val="008B4412"/>
    <w:rsid w:val="00936914"/>
    <w:rsid w:val="009F1390"/>
    <w:rsid w:val="009F79D9"/>
    <w:rsid w:val="00A17CD0"/>
    <w:rsid w:val="00A26564"/>
    <w:rsid w:val="00A36DD5"/>
    <w:rsid w:val="00A50B45"/>
    <w:rsid w:val="00A86368"/>
    <w:rsid w:val="00AB536A"/>
    <w:rsid w:val="00AC00D9"/>
    <w:rsid w:val="00AC5E40"/>
    <w:rsid w:val="00B5441B"/>
    <w:rsid w:val="00B733D8"/>
    <w:rsid w:val="00B766AD"/>
    <w:rsid w:val="00B928F7"/>
    <w:rsid w:val="00BA4556"/>
    <w:rsid w:val="00BB3B42"/>
    <w:rsid w:val="00C51845"/>
    <w:rsid w:val="00C978CA"/>
    <w:rsid w:val="00CB48E0"/>
    <w:rsid w:val="00CD16C1"/>
    <w:rsid w:val="00CF2DE7"/>
    <w:rsid w:val="00D12B54"/>
    <w:rsid w:val="00D1561B"/>
    <w:rsid w:val="00D3324C"/>
    <w:rsid w:val="00D64861"/>
    <w:rsid w:val="00D77488"/>
    <w:rsid w:val="00DA5A26"/>
    <w:rsid w:val="00DB6ECA"/>
    <w:rsid w:val="00DC4175"/>
    <w:rsid w:val="00E342A4"/>
    <w:rsid w:val="00EA3096"/>
    <w:rsid w:val="00F75831"/>
    <w:rsid w:val="00FE202F"/>
    <w:rsid w:val="00F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4868"/>
  <w15:docId w15:val="{9BC94F50-5D48-4D06-BE16-A9688D8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6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D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F2DE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2DE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F2DE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2DE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F2DE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2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2DE7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B4412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749F8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1749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rmkd76.ru/docs/auditorskie-zaklyucheniya-i-bukhgalterskie-otchetnosti/" TargetMode="External"/><Relationship Id="rId4" Type="http://schemas.openxmlformats.org/officeDocument/2006/relationships/hyperlink" Target="https://yarmkd76.ru/docs/auditorskie-zaklyucheniya-i-bukhgalterskie-otchet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 Anna</dc:creator>
  <cp:lastModifiedBy>user</cp:lastModifiedBy>
  <cp:revision>36</cp:revision>
  <dcterms:created xsi:type="dcterms:W3CDTF">2018-10-17T13:48:00Z</dcterms:created>
  <dcterms:modified xsi:type="dcterms:W3CDTF">2022-05-12T07:06:00Z</dcterms:modified>
</cp:coreProperties>
</file>