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30A" w:rsidRDefault="009B6A4F" w:rsidP="009B6A4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27630A" w:rsidRPr="00917F68" w:rsidRDefault="0027630A" w:rsidP="0027630A">
      <w:pPr>
        <w:tabs>
          <w:tab w:val="left" w:pos="61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630A" w:rsidRPr="00917F68" w:rsidRDefault="0027630A" w:rsidP="00B070DA">
      <w:pPr>
        <w:tabs>
          <w:tab w:val="left" w:pos="61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>ОБ ОБРАБОТКЕ И ЗАЩИТЕ ПЕРСОНАЛЬНЫХ ДАННЫХ</w:t>
      </w:r>
    </w:p>
    <w:p w:rsidR="0027630A" w:rsidRPr="00917F68" w:rsidRDefault="00B070DA" w:rsidP="00B070DA">
      <w:pPr>
        <w:pStyle w:val="a3"/>
        <w:numPr>
          <w:ilvl w:val="0"/>
          <w:numId w:val="1"/>
        </w:num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630A" w:rsidRPr="00917F68" w:rsidRDefault="0027630A" w:rsidP="009A0DE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Настоящее Положение об обработке и защите персональных данных (далее</w:t>
      </w:r>
      <w:r w:rsidR="00B070DA" w:rsidRPr="00917F68">
        <w:rPr>
          <w:rFonts w:ascii="Times New Roman" w:hAnsi="Times New Roman" w:cs="Times New Roman"/>
          <w:sz w:val="28"/>
          <w:szCs w:val="28"/>
        </w:rPr>
        <w:t xml:space="preserve"> –</w:t>
      </w:r>
      <w:r w:rsidR="009A0DE4"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 xml:space="preserve">Положение) в </w:t>
      </w:r>
      <w:r w:rsidR="00997EBA" w:rsidRPr="00917F68">
        <w:rPr>
          <w:rFonts w:ascii="Times New Roman" w:hAnsi="Times New Roman" w:cs="Times New Roman"/>
          <w:sz w:val="28"/>
          <w:szCs w:val="28"/>
        </w:rPr>
        <w:t>Региональном ф</w:t>
      </w:r>
      <w:r w:rsidRPr="00917F68">
        <w:rPr>
          <w:rFonts w:ascii="Times New Roman" w:hAnsi="Times New Roman" w:cs="Times New Roman"/>
          <w:sz w:val="28"/>
          <w:szCs w:val="28"/>
        </w:rPr>
        <w:t>онд</w:t>
      </w:r>
      <w:r w:rsidR="00997EBA" w:rsidRPr="00917F68">
        <w:rPr>
          <w:rFonts w:ascii="Times New Roman" w:hAnsi="Times New Roman" w:cs="Times New Roman"/>
          <w:sz w:val="28"/>
          <w:szCs w:val="28"/>
        </w:rPr>
        <w:t>е</w:t>
      </w:r>
      <w:r w:rsidRPr="00917F68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Ярославской области (далее</w:t>
      </w:r>
      <w:r w:rsidR="00B070DA" w:rsidRPr="00917F68">
        <w:rPr>
          <w:rFonts w:ascii="Times New Roman" w:hAnsi="Times New Roman" w:cs="Times New Roman"/>
          <w:sz w:val="28"/>
          <w:szCs w:val="28"/>
        </w:rPr>
        <w:t xml:space="preserve"> –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>)</w:t>
      </w:r>
      <w:r w:rsidR="00AB505B" w:rsidRPr="00917F6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Трудовым кодексом Российской Федерации, Жилищным кодексом Российской Федерации, Федеральным законом от 27.07.2006 №149-ФЗ «Об информации, информационных технологиях и о защите информации», Федеральным законом от 27.07.2006 №152-ФЗ «О персональных данных», нормативно-правовыми актами Российской Федерации в области защиты информации.</w:t>
      </w:r>
    </w:p>
    <w:p w:rsidR="00AB505B" w:rsidRPr="00917F68" w:rsidRDefault="00AB505B" w:rsidP="009A0DE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Цель разработки </w:t>
      </w:r>
      <w:r w:rsidR="00917F68" w:rsidRPr="00917F68">
        <w:rPr>
          <w:rFonts w:ascii="Times New Roman" w:hAnsi="Times New Roman" w:cs="Times New Roman"/>
          <w:sz w:val="28"/>
          <w:szCs w:val="28"/>
        </w:rPr>
        <w:t>П</w:t>
      </w:r>
      <w:r w:rsidRPr="00917F68">
        <w:rPr>
          <w:rFonts w:ascii="Times New Roman" w:hAnsi="Times New Roman" w:cs="Times New Roman"/>
          <w:sz w:val="28"/>
          <w:szCs w:val="28"/>
        </w:rPr>
        <w:t>оложения</w:t>
      </w:r>
      <w:r w:rsidR="009A0DE4" w:rsidRPr="00917F68">
        <w:rPr>
          <w:rFonts w:ascii="Times New Roman" w:hAnsi="Times New Roman" w:cs="Times New Roman"/>
          <w:sz w:val="28"/>
          <w:szCs w:val="28"/>
        </w:rPr>
        <w:t xml:space="preserve"> –</w:t>
      </w:r>
      <w:r w:rsidRPr="00917F68">
        <w:rPr>
          <w:rFonts w:ascii="Times New Roman" w:hAnsi="Times New Roman" w:cs="Times New Roman"/>
          <w:sz w:val="28"/>
          <w:szCs w:val="28"/>
        </w:rPr>
        <w:t xml:space="preserve"> определение порядка обработки и защиты персональных данных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 xml:space="preserve">, закрепление ответственности должностных лиц, имеющих доступ к персональным данным, </w:t>
      </w:r>
      <w:r w:rsidR="00917F68" w:rsidRPr="00917F68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17F68">
        <w:rPr>
          <w:rFonts w:ascii="Times New Roman" w:hAnsi="Times New Roman" w:cs="Times New Roman"/>
          <w:sz w:val="28"/>
          <w:szCs w:val="28"/>
        </w:rPr>
        <w:t>за невыполнение требований норм, регулирующих обработку и защиту персональных данных.</w:t>
      </w:r>
    </w:p>
    <w:p w:rsidR="0027630A" w:rsidRPr="00917F68" w:rsidRDefault="0027630A" w:rsidP="00AB505B">
      <w:pPr>
        <w:pStyle w:val="a3"/>
        <w:tabs>
          <w:tab w:val="left" w:pos="612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0A" w:rsidRPr="00917F68" w:rsidRDefault="00B070DA" w:rsidP="00917F68">
      <w:pPr>
        <w:pStyle w:val="a3"/>
        <w:numPr>
          <w:ilvl w:val="0"/>
          <w:numId w:val="1"/>
        </w:numPr>
        <w:tabs>
          <w:tab w:val="left" w:pos="3435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27630A" w:rsidRPr="00917F68" w:rsidRDefault="00AB505B" w:rsidP="00917F68">
      <w:pPr>
        <w:tabs>
          <w:tab w:val="left" w:pos="567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AB505B" w:rsidRPr="00917F68" w:rsidRDefault="009A55C4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с</w:t>
      </w:r>
      <w:r w:rsidR="00AB505B" w:rsidRPr="00917F68">
        <w:rPr>
          <w:rFonts w:ascii="Times New Roman" w:hAnsi="Times New Roman" w:cs="Times New Roman"/>
          <w:sz w:val="28"/>
          <w:szCs w:val="28"/>
        </w:rPr>
        <w:t>отрудник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AB505B" w:rsidRPr="00917F68">
        <w:rPr>
          <w:rFonts w:ascii="Times New Roman" w:hAnsi="Times New Roman" w:cs="Times New Roman"/>
          <w:sz w:val="28"/>
          <w:szCs w:val="28"/>
        </w:rPr>
        <w:t xml:space="preserve">(работник) – лицо, вступившее в трудовые отношения с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="00A835B4" w:rsidRPr="00917F68">
        <w:rPr>
          <w:rFonts w:ascii="Times New Roman" w:hAnsi="Times New Roman" w:cs="Times New Roman"/>
          <w:sz w:val="28"/>
          <w:szCs w:val="28"/>
        </w:rPr>
        <w:t>;</w:t>
      </w:r>
    </w:p>
    <w:p w:rsidR="00A835B4" w:rsidRPr="00917F68" w:rsidRDefault="00A835B4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 персональных данных, гражданин);</w:t>
      </w:r>
    </w:p>
    <w:p w:rsidR="00A835B4" w:rsidRPr="00917F68" w:rsidRDefault="00A835B4" w:rsidP="00917F68">
      <w:pPr>
        <w:pStyle w:val="a3"/>
        <w:numPr>
          <w:ilvl w:val="1"/>
          <w:numId w:val="1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– сотрудник (работник)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 xml:space="preserve">, </w:t>
      </w:r>
      <w:r w:rsidR="00917F68" w:rsidRPr="00917F68">
        <w:rPr>
          <w:rFonts w:ascii="Times New Roman" w:hAnsi="Times New Roman" w:cs="Times New Roman"/>
          <w:sz w:val="28"/>
          <w:szCs w:val="28"/>
        </w:rPr>
        <w:t xml:space="preserve">физическое лицо, состоящее в договорных отношениях с ФКР ЯО, </w:t>
      </w:r>
      <w:r w:rsidRPr="00917F68">
        <w:rPr>
          <w:rFonts w:ascii="Times New Roman" w:hAnsi="Times New Roman" w:cs="Times New Roman"/>
          <w:sz w:val="28"/>
          <w:szCs w:val="28"/>
        </w:rPr>
        <w:t>собственник помещения многоквартирного дома (МКД)</w:t>
      </w:r>
      <w:r w:rsidR="00917F68" w:rsidRPr="00917F68">
        <w:rPr>
          <w:rFonts w:ascii="Times New Roman" w:hAnsi="Times New Roman" w:cs="Times New Roman"/>
          <w:sz w:val="28"/>
          <w:szCs w:val="28"/>
        </w:rPr>
        <w:t>, физическое лицо, обратившееся с заявлением в ФКР ЯО;</w:t>
      </w:r>
    </w:p>
    <w:p w:rsidR="00A835B4" w:rsidRPr="00917F68" w:rsidRDefault="00A835B4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персональные данные специальной категории – персональные данные, касающиеся состояния здоровья;</w:t>
      </w:r>
    </w:p>
    <w:p w:rsidR="00A835B4" w:rsidRPr="00917F68" w:rsidRDefault="00A835B4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общедоступные персональные данные – служебные персональные данные, доступ к которым неограничен и на которые не распространяется требование соблюдения конфиденциальности в связи с отсутствием негативных последствий для субъекта персональных данных в случае их раскрытия;</w:t>
      </w:r>
    </w:p>
    <w:p w:rsidR="00A835B4" w:rsidRPr="00917F68" w:rsidRDefault="00A835B4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</w:t>
      </w:r>
      <w:r w:rsidR="00EC2AE9" w:rsidRPr="00917F68">
        <w:rPr>
          <w:rFonts w:ascii="Times New Roman" w:hAnsi="Times New Roman" w:cs="Times New Roman"/>
          <w:sz w:val="28"/>
          <w:szCs w:val="28"/>
        </w:rPr>
        <w:t xml:space="preserve">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EC2AE9" w:rsidRPr="00917F68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 доступ), обезличивание;</w:t>
      </w:r>
    </w:p>
    <w:p w:rsidR="00EC2AE9" w:rsidRPr="00917F68" w:rsidRDefault="00EC2AE9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</w:t>
      </w:r>
      <w:r w:rsidR="000B7A19" w:rsidRPr="00917F68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с помощью средств вычислительной техники;</w:t>
      </w:r>
    </w:p>
    <w:p w:rsidR="000B7A19" w:rsidRPr="00917F68" w:rsidRDefault="000B7A19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неавтоматизированная обработка персональных данных - обработка персональных данных без помощи средств вычислительной техники;</w:t>
      </w:r>
    </w:p>
    <w:p w:rsidR="000B7A19" w:rsidRPr="00917F68" w:rsidRDefault="000B7A19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персональных данных – действия, направленные на раскрытие персональных данных неопределенному кругу лиц; </w:t>
      </w:r>
    </w:p>
    <w:p w:rsidR="000B7A19" w:rsidRPr="00917F68" w:rsidRDefault="000B7A19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предоставление персональных данных</w:t>
      </w:r>
      <w:r w:rsidR="00C42091" w:rsidRPr="00917F68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C42091" w:rsidRPr="00917F68" w:rsidRDefault="00C42091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42091" w:rsidRPr="00917F68" w:rsidRDefault="002D75D5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D75D5" w:rsidRPr="00917F68" w:rsidRDefault="002D75D5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D75D5" w:rsidRPr="00917F68" w:rsidRDefault="002D75D5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D75D5" w:rsidRPr="00917F68" w:rsidRDefault="002D75D5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– обязательное для соблюдения назначенного ответственного лица, получившего доступ к персональным данным работника, требование не допускать их распространения без согласия субъекта персональных данных или иного законного основания;</w:t>
      </w:r>
    </w:p>
    <w:p w:rsidR="00C118E3" w:rsidRPr="00917F68" w:rsidRDefault="002D75D5" w:rsidP="00917F68">
      <w:pPr>
        <w:pStyle w:val="a3"/>
        <w:numPr>
          <w:ilvl w:val="1"/>
          <w:numId w:val="1"/>
        </w:numPr>
        <w:tabs>
          <w:tab w:val="left" w:pos="567"/>
          <w:tab w:val="left" w:pos="61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личное дело работника – совокупность документов, содержащих сведения о работнике и его трудовой деятельности.</w:t>
      </w:r>
    </w:p>
    <w:p w:rsidR="005B2F2F" w:rsidRPr="00917F68" w:rsidRDefault="005B2F2F" w:rsidP="00C449ED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210" w:rsidRPr="00917F68" w:rsidRDefault="00B070DA" w:rsidP="00C449ED">
      <w:pPr>
        <w:pStyle w:val="a3"/>
        <w:numPr>
          <w:ilvl w:val="0"/>
          <w:numId w:val="1"/>
        </w:num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>СОСТАВ И ПРИНЦИПЫ ОБРАБОТКИ ПЕРСОНАЛЬНЫХ ДАННЫХ</w:t>
      </w:r>
    </w:p>
    <w:p w:rsidR="00DE5ACB" w:rsidRPr="00917F68" w:rsidRDefault="000C6B65" w:rsidP="00C449ED">
      <w:pPr>
        <w:pStyle w:val="a3"/>
        <w:numPr>
          <w:ilvl w:val="2"/>
          <w:numId w:val="1"/>
        </w:numPr>
        <w:tabs>
          <w:tab w:val="left" w:pos="567"/>
          <w:tab w:val="left" w:pos="319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В состав персональных данных работника, обрабатываемых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>, вход</w:t>
      </w:r>
      <w:r w:rsidR="00C449ED">
        <w:rPr>
          <w:rFonts w:ascii="Times New Roman" w:hAnsi="Times New Roman" w:cs="Times New Roman"/>
          <w:sz w:val="28"/>
          <w:szCs w:val="28"/>
        </w:rPr>
        <w:t>я</w:t>
      </w:r>
      <w:r w:rsidRPr="00917F68">
        <w:rPr>
          <w:rFonts w:ascii="Times New Roman" w:hAnsi="Times New Roman" w:cs="Times New Roman"/>
          <w:sz w:val="28"/>
          <w:szCs w:val="28"/>
        </w:rPr>
        <w:t xml:space="preserve">т </w:t>
      </w:r>
      <w:r w:rsidR="00C449E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17F68">
        <w:rPr>
          <w:rFonts w:ascii="Times New Roman" w:hAnsi="Times New Roman" w:cs="Times New Roman"/>
          <w:sz w:val="28"/>
          <w:szCs w:val="28"/>
        </w:rPr>
        <w:t>комплект</w:t>
      </w:r>
      <w:r w:rsidR="00C449ED">
        <w:rPr>
          <w:rFonts w:ascii="Times New Roman" w:hAnsi="Times New Roman" w:cs="Times New Roman"/>
          <w:sz w:val="28"/>
          <w:szCs w:val="28"/>
        </w:rPr>
        <w:t>а</w:t>
      </w:r>
      <w:r w:rsidRPr="00917F68">
        <w:rPr>
          <w:rFonts w:ascii="Times New Roman" w:hAnsi="Times New Roman" w:cs="Times New Roman"/>
          <w:sz w:val="28"/>
          <w:szCs w:val="28"/>
        </w:rPr>
        <w:t xml:space="preserve"> документов, сопровождающ</w:t>
      </w:r>
      <w:r w:rsidR="00C449ED">
        <w:rPr>
          <w:rFonts w:ascii="Times New Roman" w:hAnsi="Times New Roman" w:cs="Times New Roman"/>
          <w:sz w:val="28"/>
          <w:szCs w:val="28"/>
        </w:rPr>
        <w:t>ие</w:t>
      </w:r>
      <w:r w:rsidRPr="00917F68">
        <w:rPr>
          <w:rFonts w:ascii="Times New Roman" w:hAnsi="Times New Roman" w:cs="Times New Roman"/>
          <w:sz w:val="28"/>
          <w:szCs w:val="28"/>
        </w:rPr>
        <w:t xml:space="preserve"> процесс оформления трудовых отношений с работником при его приеме, назначении, переводе и увольнении.</w:t>
      </w:r>
    </w:p>
    <w:p w:rsidR="000C6B65" w:rsidRPr="00917F68" w:rsidRDefault="000C6B65" w:rsidP="00C449ED">
      <w:pPr>
        <w:pStyle w:val="a3"/>
        <w:numPr>
          <w:ilvl w:val="2"/>
          <w:numId w:val="2"/>
        </w:numPr>
        <w:tabs>
          <w:tab w:val="left" w:pos="567"/>
          <w:tab w:val="left" w:pos="319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В состав персональных данных собственников помещений МКД, обрабатываемых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>, вход</w:t>
      </w:r>
      <w:r w:rsidR="00C449ED">
        <w:rPr>
          <w:rFonts w:ascii="Times New Roman" w:hAnsi="Times New Roman" w:cs="Times New Roman"/>
          <w:sz w:val="28"/>
          <w:szCs w:val="28"/>
        </w:rPr>
        <w:t>я</w:t>
      </w:r>
      <w:r w:rsidRPr="00917F68">
        <w:rPr>
          <w:rFonts w:ascii="Times New Roman" w:hAnsi="Times New Roman" w:cs="Times New Roman"/>
          <w:sz w:val="28"/>
          <w:szCs w:val="28"/>
        </w:rPr>
        <w:t xml:space="preserve">т </w:t>
      </w:r>
      <w:r w:rsidR="00C449E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449ED" w:rsidRPr="00917F68">
        <w:rPr>
          <w:rFonts w:ascii="Times New Roman" w:hAnsi="Times New Roman" w:cs="Times New Roman"/>
          <w:sz w:val="28"/>
          <w:szCs w:val="28"/>
        </w:rPr>
        <w:t>комплект</w:t>
      </w:r>
      <w:r w:rsidR="00C449ED">
        <w:rPr>
          <w:rFonts w:ascii="Times New Roman" w:hAnsi="Times New Roman" w:cs="Times New Roman"/>
          <w:sz w:val="28"/>
          <w:szCs w:val="28"/>
        </w:rPr>
        <w:t>а</w:t>
      </w:r>
      <w:r w:rsidR="00C449ED"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>документов, сопровождающ</w:t>
      </w:r>
      <w:r w:rsidR="00C449ED">
        <w:rPr>
          <w:rFonts w:ascii="Times New Roman" w:hAnsi="Times New Roman" w:cs="Times New Roman"/>
          <w:sz w:val="28"/>
          <w:szCs w:val="28"/>
        </w:rPr>
        <w:t>ие</w:t>
      </w:r>
      <w:r w:rsidRPr="00917F68">
        <w:rPr>
          <w:rFonts w:ascii="Times New Roman" w:hAnsi="Times New Roman" w:cs="Times New Roman"/>
          <w:sz w:val="28"/>
          <w:szCs w:val="28"/>
        </w:rPr>
        <w:t xml:space="preserve"> процесс формирования и использования фонда капитального ремонта общего имущества в </w:t>
      </w:r>
      <w:r w:rsidR="00BC21A3">
        <w:rPr>
          <w:rFonts w:ascii="Times New Roman" w:hAnsi="Times New Roman" w:cs="Times New Roman"/>
          <w:sz w:val="28"/>
          <w:szCs w:val="28"/>
        </w:rPr>
        <w:t>МКД</w:t>
      </w:r>
      <w:r w:rsidRPr="00917F68">
        <w:rPr>
          <w:rFonts w:ascii="Times New Roman" w:hAnsi="Times New Roman" w:cs="Times New Roman"/>
          <w:sz w:val="28"/>
          <w:szCs w:val="28"/>
        </w:rPr>
        <w:t xml:space="preserve"> в соответствии со статьей 170 Жилищного кодекса РФ.</w:t>
      </w:r>
    </w:p>
    <w:p w:rsidR="000C6B65" w:rsidRPr="00917F68" w:rsidRDefault="00280516" w:rsidP="00C449ED">
      <w:pPr>
        <w:pStyle w:val="a3"/>
        <w:numPr>
          <w:ilvl w:val="2"/>
          <w:numId w:val="3"/>
        </w:numPr>
        <w:tabs>
          <w:tab w:val="left" w:pos="567"/>
          <w:tab w:val="left" w:pos="319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="000C6B65" w:rsidRPr="00917F68">
        <w:rPr>
          <w:rFonts w:ascii="Times New Roman" w:hAnsi="Times New Roman" w:cs="Times New Roman"/>
          <w:sz w:val="28"/>
          <w:szCs w:val="28"/>
        </w:rPr>
        <w:t xml:space="preserve">не </w:t>
      </w:r>
      <w:r w:rsidR="000C6B65" w:rsidRPr="00C449ED">
        <w:rPr>
          <w:rFonts w:ascii="Times New Roman" w:hAnsi="Times New Roman" w:cs="Times New Roman"/>
          <w:sz w:val="28"/>
          <w:szCs w:val="28"/>
        </w:rPr>
        <w:t>имеет прав</w:t>
      </w:r>
      <w:r w:rsidR="00C449ED">
        <w:rPr>
          <w:rFonts w:ascii="Times New Roman" w:hAnsi="Times New Roman" w:cs="Times New Roman"/>
          <w:sz w:val="28"/>
          <w:szCs w:val="28"/>
        </w:rPr>
        <w:t>а</w:t>
      </w:r>
      <w:r w:rsidR="000C6B65" w:rsidRPr="00C449ED">
        <w:rPr>
          <w:rFonts w:ascii="Times New Roman" w:hAnsi="Times New Roman" w:cs="Times New Roman"/>
          <w:sz w:val="28"/>
          <w:szCs w:val="28"/>
        </w:rPr>
        <w:t xml:space="preserve"> </w:t>
      </w:r>
      <w:r w:rsidR="00C449ED" w:rsidRPr="00C449ED">
        <w:rPr>
          <w:rFonts w:ascii="Times New Roman" w:hAnsi="Times New Roman" w:cs="Times New Roman"/>
          <w:sz w:val="28"/>
          <w:szCs w:val="28"/>
        </w:rPr>
        <w:t>запрашивать</w:t>
      </w:r>
      <w:r w:rsidR="000C6B65" w:rsidRPr="00C449ED">
        <w:rPr>
          <w:rFonts w:ascii="Times New Roman" w:hAnsi="Times New Roman" w:cs="Times New Roman"/>
          <w:sz w:val="28"/>
          <w:szCs w:val="28"/>
        </w:rPr>
        <w:t xml:space="preserve">  и обрабатывать персональные данные субъектов персональных да</w:t>
      </w:r>
      <w:r w:rsidR="000C6B65" w:rsidRPr="00917F68">
        <w:rPr>
          <w:rFonts w:ascii="Times New Roman" w:hAnsi="Times New Roman" w:cs="Times New Roman"/>
          <w:sz w:val="28"/>
          <w:szCs w:val="28"/>
        </w:rPr>
        <w:t>нных, касающиеся расовой, национальной принадлежности, политических взглядов, религиозных или философских убеждений, членства в общественных объединениях или его профсоюзной деятельности.</w:t>
      </w:r>
    </w:p>
    <w:p w:rsidR="000C6B65" w:rsidRPr="00917F68" w:rsidRDefault="00A608CF" w:rsidP="007A4744">
      <w:pPr>
        <w:pStyle w:val="a3"/>
        <w:numPr>
          <w:ilvl w:val="2"/>
          <w:numId w:val="4"/>
        </w:numPr>
        <w:tabs>
          <w:tab w:val="left" w:pos="567"/>
          <w:tab w:val="left" w:pos="319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Перечень персональных данных работника, необходимых для оформления трудовых отношений, определяется Трудовым Кодексом Российской Федерации.</w:t>
      </w:r>
    </w:p>
    <w:p w:rsidR="00A608CF" w:rsidRPr="00917F68" w:rsidRDefault="00A608CF" w:rsidP="009F0846">
      <w:pPr>
        <w:pStyle w:val="a3"/>
        <w:numPr>
          <w:ilvl w:val="1"/>
          <w:numId w:val="43"/>
        </w:numPr>
        <w:tabs>
          <w:tab w:val="left" w:pos="567"/>
          <w:tab w:val="left" w:pos="319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 xml:space="preserve">определен перечень персональных данных, </w:t>
      </w:r>
      <w:r w:rsidR="00065333" w:rsidRPr="00917F68">
        <w:rPr>
          <w:rFonts w:ascii="Times New Roman" w:hAnsi="Times New Roman" w:cs="Times New Roman"/>
          <w:sz w:val="28"/>
          <w:szCs w:val="28"/>
        </w:rPr>
        <w:t>согласно Приложению 1 настоящего Положения</w:t>
      </w:r>
      <w:r w:rsidR="00065333">
        <w:rPr>
          <w:rFonts w:ascii="Times New Roman" w:hAnsi="Times New Roman" w:cs="Times New Roman"/>
          <w:sz w:val="28"/>
          <w:szCs w:val="28"/>
        </w:rPr>
        <w:t>, которые могут обрабатываться ФКР ЯО</w:t>
      </w:r>
      <w:r w:rsidR="00BC7A09">
        <w:rPr>
          <w:rFonts w:ascii="Times New Roman" w:hAnsi="Times New Roman" w:cs="Times New Roman"/>
          <w:sz w:val="28"/>
          <w:szCs w:val="28"/>
        </w:rPr>
        <w:t xml:space="preserve"> и</w:t>
      </w:r>
      <w:r w:rsidR="00065333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>относящихся</w:t>
      </w:r>
      <w:r w:rsidR="00C449ED"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 xml:space="preserve">к </w:t>
      </w:r>
      <w:r w:rsidR="00C449E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17F68">
        <w:rPr>
          <w:rFonts w:ascii="Times New Roman" w:hAnsi="Times New Roman" w:cs="Times New Roman"/>
          <w:sz w:val="28"/>
          <w:szCs w:val="28"/>
        </w:rPr>
        <w:t>категориям:</w:t>
      </w:r>
    </w:p>
    <w:p w:rsidR="00C94210" w:rsidRPr="00917F68" w:rsidRDefault="00A608CF" w:rsidP="009F0846">
      <w:pPr>
        <w:pStyle w:val="a3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общедоступные персональные данные;</w:t>
      </w:r>
    </w:p>
    <w:p w:rsidR="00A608CF" w:rsidRPr="00917F68" w:rsidRDefault="00A608CF" w:rsidP="009F0846">
      <w:pPr>
        <w:pStyle w:val="a3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персональные данные, подлежащие защите;</w:t>
      </w:r>
    </w:p>
    <w:p w:rsidR="00A608CF" w:rsidRPr="00917F68" w:rsidRDefault="00A608CF" w:rsidP="009F0846">
      <w:pPr>
        <w:pStyle w:val="a3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персональные данные специальной категории.</w:t>
      </w:r>
    </w:p>
    <w:p w:rsidR="00A608CF" w:rsidRDefault="00A608CF" w:rsidP="009F0846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ведется в неавтоматизированном виде и</w:t>
      </w:r>
      <w:r w:rsidR="003D1C7F" w:rsidRPr="00917F68">
        <w:rPr>
          <w:rFonts w:ascii="Times New Roman" w:hAnsi="Times New Roman" w:cs="Times New Roman"/>
          <w:sz w:val="28"/>
          <w:szCs w:val="28"/>
        </w:rPr>
        <w:t xml:space="preserve"> автоматизированном виде с использованием средств автоматизации. Перечень информационных систем, в которых осуществляется обработка персональных данных, приведен в Приложении 2 </w:t>
      </w:r>
      <w:r w:rsidR="003D1C7F" w:rsidRPr="007A474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E01AE" w:rsidRPr="001E01AE" w:rsidRDefault="001E01AE" w:rsidP="009F0846">
      <w:pPr>
        <w:pStyle w:val="a3"/>
        <w:numPr>
          <w:ilvl w:val="1"/>
          <w:numId w:val="4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1AE">
        <w:rPr>
          <w:rFonts w:ascii="Times New Roman" w:hAnsi="Times New Roman" w:cs="Times New Roman"/>
          <w:sz w:val="28"/>
          <w:szCs w:val="28"/>
        </w:rPr>
        <w:t>Перечень персональных данных, обрабатываемых в информационных системах, приведен в Приложении 2 настоящего Положения.</w:t>
      </w:r>
    </w:p>
    <w:p w:rsidR="00F85E11" w:rsidRPr="00D769BB" w:rsidRDefault="00F85E11" w:rsidP="009F0846">
      <w:pPr>
        <w:pStyle w:val="a3"/>
        <w:numPr>
          <w:ilvl w:val="1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744">
        <w:rPr>
          <w:rFonts w:ascii="Times New Roman" w:hAnsi="Times New Roman" w:cs="Times New Roman"/>
          <w:sz w:val="28"/>
          <w:szCs w:val="28"/>
        </w:rPr>
        <w:t xml:space="preserve">К обработке персональных данных допускаются сотрудники ФКР ЯО, которые имеют соответствующий доступ, согласно утвержденного директором ФКР ЯО </w:t>
      </w:r>
      <w:r w:rsidR="001E01AE">
        <w:rPr>
          <w:rFonts w:ascii="Times New Roman" w:hAnsi="Times New Roman" w:cs="Times New Roman"/>
          <w:sz w:val="28"/>
          <w:szCs w:val="28"/>
        </w:rPr>
        <w:t>«</w:t>
      </w:r>
      <w:r w:rsidR="003D1C7F" w:rsidRPr="007A4744">
        <w:rPr>
          <w:rFonts w:ascii="Times New Roman" w:hAnsi="Times New Roman" w:cs="Times New Roman"/>
          <w:sz w:val="28"/>
          <w:szCs w:val="28"/>
        </w:rPr>
        <w:t>Перечн</w:t>
      </w:r>
      <w:r w:rsidRPr="007A4744">
        <w:rPr>
          <w:rFonts w:ascii="Times New Roman" w:hAnsi="Times New Roman" w:cs="Times New Roman"/>
          <w:sz w:val="28"/>
          <w:szCs w:val="28"/>
        </w:rPr>
        <w:t xml:space="preserve">я </w:t>
      </w:r>
      <w:r w:rsidR="00D769BB">
        <w:rPr>
          <w:rFonts w:ascii="Times New Roman" w:hAnsi="Times New Roman" w:cs="Times New Roman"/>
          <w:sz w:val="28"/>
          <w:szCs w:val="28"/>
        </w:rPr>
        <w:t>лиц (</w:t>
      </w:r>
      <w:r w:rsidRPr="00D769BB">
        <w:rPr>
          <w:rFonts w:ascii="Times New Roman" w:hAnsi="Times New Roman" w:cs="Times New Roman"/>
          <w:sz w:val="28"/>
          <w:szCs w:val="28"/>
        </w:rPr>
        <w:t>должностей</w:t>
      </w:r>
      <w:r w:rsidR="00D769BB" w:rsidRPr="00D769BB">
        <w:rPr>
          <w:rFonts w:ascii="Times New Roman" w:hAnsi="Times New Roman" w:cs="Times New Roman"/>
          <w:sz w:val="28"/>
          <w:szCs w:val="28"/>
        </w:rPr>
        <w:t>), имеющих доступ к обработке персональных данных</w:t>
      </w:r>
      <w:r w:rsidR="001E01AE">
        <w:rPr>
          <w:rFonts w:ascii="Times New Roman" w:hAnsi="Times New Roman" w:cs="Times New Roman"/>
          <w:sz w:val="28"/>
          <w:szCs w:val="28"/>
        </w:rPr>
        <w:t>»</w:t>
      </w:r>
      <w:r w:rsidRPr="00D76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AE" w:rsidRDefault="003D1C7F" w:rsidP="009F0846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Общедоступные персональные данные могут обрабатываться всеми структурными подразделениями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в автоматизированном и неавтоматизированном виде без установления требований по обеспечению конфиденциальности. Обеспечение целостности указанных сведений осуществляется при необходимости.</w:t>
      </w:r>
    </w:p>
    <w:p w:rsidR="003D1C7F" w:rsidRPr="004947AE" w:rsidRDefault="003D1C7F" w:rsidP="009F0846">
      <w:pPr>
        <w:pStyle w:val="a3"/>
        <w:numPr>
          <w:ilvl w:val="1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AE">
        <w:rPr>
          <w:rFonts w:ascii="Times New Roman" w:hAnsi="Times New Roman" w:cs="Times New Roman"/>
          <w:sz w:val="28"/>
          <w:szCs w:val="28"/>
        </w:rPr>
        <w:t>Для публикации (размещения) в общедоступном источнике персональных данных</w:t>
      </w:r>
      <w:r w:rsidR="004947AE">
        <w:rPr>
          <w:rFonts w:ascii="Times New Roman" w:hAnsi="Times New Roman" w:cs="Times New Roman"/>
          <w:sz w:val="28"/>
          <w:szCs w:val="28"/>
        </w:rPr>
        <w:t>,</w:t>
      </w:r>
      <w:r w:rsidRPr="004947AE">
        <w:rPr>
          <w:rFonts w:ascii="Times New Roman" w:hAnsi="Times New Roman" w:cs="Times New Roman"/>
          <w:sz w:val="28"/>
          <w:szCs w:val="28"/>
        </w:rPr>
        <w:t xml:space="preserve"> помимо отнесенных к общедоступным, необходимо получение согласия субъекта персональных данных. Образец согласия приведен</w:t>
      </w:r>
      <w:r w:rsidR="0051223A" w:rsidRPr="004947AE">
        <w:rPr>
          <w:rFonts w:ascii="Times New Roman" w:hAnsi="Times New Roman" w:cs="Times New Roman"/>
          <w:sz w:val="28"/>
          <w:szCs w:val="28"/>
        </w:rPr>
        <w:t xml:space="preserve"> в Приложении 7 настоящего Положения.</w:t>
      </w:r>
    </w:p>
    <w:p w:rsidR="0051223A" w:rsidRPr="00917F68" w:rsidRDefault="0051223A" w:rsidP="009F0846">
      <w:pPr>
        <w:pStyle w:val="a3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Обработка в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 xml:space="preserve"> специальной категории персональных данных работника осуществляется в следующих случаях, когда:</w:t>
      </w:r>
    </w:p>
    <w:p w:rsidR="0051223A" w:rsidRPr="00917F68" w:rsidRDefault="008458E1" w:rsidP="009F0846">
      <w:pPr>
        <w:pStyle w:val="a3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</w:t>
      </w:r>
      <w:r w:rsidR="0051223A" w:rsidRPr="00917F68">
        <w:rPr>
          <w:rFonts w:ascii="Times New Roman" w:hAnsi="Times New Roman" w:cs="Times New Roman"/>
          <w:sz w:val="28"/>
          <w:szCs w:val="28"/>
        </w:rPr>
        <w:t>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51223A" w:rsidRPr="00917F68" w:rsidRDefault="008458E1" w:rsidP="009F0846">
      <w:pPr>
        <w:pStyle w:val="a3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обработка необходима в целях установления или осуществления прав работника на предоставлени</w:t>
      </w:r>
      <w:r w:rsidR="004947AE">
        <w:rPr>
          <w:rFonts w:ascii="Times New Roman" w:hAnsi="Times New Roman" w:cs="Times New Roman"/>
          <w:sz w:val="28"/>
          <w:szCs w:val="28"/>
        </w:rPr>
        <w:t>е</w:t>
      </w:r>
      <w:r w:rsidRPr="00917F68">
        <w:rPr>
          <w:rFonts w:ascii="Times New Roman" w:hAnsi="Times New Roman" w:cs="Times New Roman"/>
          <w:sz w:val="28"/>
          <w:szCs w:val="28"/>
        </w:rPr>
        <w:t xml:space="preserve"> особых условий труда.</w:t>
      </w:r>
    </w:p>
    <w:p w:rsidR="008458E1" w:rsidRPr="00917F68" w:rsidRDefault="00A43510" w:rsidP="009F0846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законодательством.</w:t>
      </w:r>
    </w:p>
    <w:p w:rsidR="00A43510" w:rsidRPr="00917F68" w:rsidRDefault="00A43510" w:rsidP="009F0846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</w:t>
      </w:r>
      <w:r w:rsidR="00DA044B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и его представители при обработке персональных данных обязаны соблюдать следующие общие правила:</w:t>
      </w:r>
    </w:p>
    <w:p w:rsidR="00A43510" w:rsidRPr="00917F68" w:rsidRDefault="007C450B" w:rsidP="009F0846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продвижении по работе, контроля качества выполняемой работы, осуществления </w:t>
      </w:r>
      <w:r w:rsidR="004947AE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обеспечение формирования фонда капитального ремонта и проведени</w:t>
      </w:r>
      <w:r w:rsidR="004947AE">
        <w:rPr>
          <w:rFonts w:ascii="Times New Roman" w:hAnsi="Times New Roman" w:cs="Times New Roman"/>
          <w:sz w:val="28"/>
          <w:szCs w:val="28"/>
        </w:rPr>
        <w:t>е</w:t>
      </w:r>
      <w:r w:rsidRPr="00917F68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</w:t>
      </w:r>
      <w:r w:rsidR="00BC21A3">
        <w:rPr>
          <w:rFonts w:ascii="Times New Roman" w:hAnsi="Times New Roman" w:cs="Times New Roman"/>
          <w:sz w:val="28"/>
          <w:szCs w:val="28"/>
        </w:rPr>
        <w:t>МКД</w:t>
      </w:r>
      <w:r w:rsidRPr="00917F68">
        <w:rPr>
          <w:rFonts w:ascii="Times New Roman" w:hAnsi="Times New Roman" w:cs="Times New Roman"/>
          <w:sz w:val="28"/>
          <w:szCs w:val="28"/>
        </w:rPr>
        <w:t>, расположенных на территории Ярославской области, обеспечения личной безопасности субъектов</w:t>
      </w:r>
      <w:r w:rsidR="0049077F" w:rsidRPr="00917F68">
        <w:rPr>
          <w:rFonts w:ascii="Times New Roman" w:hAnsi="Times New Roman" w:cs="Times New Roman"/>
          <w:sz w:val="28"/>
          <w:szCs w:val="28"/>
        </w:rPr>
        <w:t xml:space="preserve"> персональных данных и обеспечения сохранности имущества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="0049077F" w:rsidRPr="00917F68">
        <w:rPr>
          <w:rFonts w:ascii="Times New Roman" w:hAnsi="Times New Roman" w:cs="Times New Roman"/>
          <w:sz w:val="28"/>
          <w:szCs w:val="28"/>
        </w:rPr>
        <w:t>, субъектов персональных данных;</w:t>
      </w:r>
    </w:p>
    <w:p w:rsidR="0049077F" w:rsidRPr="00917F68" w:rsidRDefault="0049077F" w:rsidP="009F0846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для статистических или иных научных целей при условии обязательного обезличивания персональных данных;</w:t>
      </w:r>
    </w:p>
    <w:p w:rsidR="0049077F" w:rsidRPr="00917F68" w:rsidRDefault="0049077F" w:rsidP="009F0846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При определении объема и содержания обрабатываемых персональных данных,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="00F17E15" w:rsidRPr="00917F68">
        <w:rPr>
          <w:rFonts w:ascii="Times New Roman" w:hAnsi="Times New Roman" w:cs="Times New Roman"/>
          <w:sz w:val="28"/>
          <w:szCs w:val="28"/>
        </w:rPr>
        <w:t>должен руководствоваться Конституцией Российской Федерации, Трудовым Кодексом, Жилищным Кодексом и иными федеральными законами;</w:t>
      </w:r>
    </w:p>
    <w:p w:rsidR="00F17E15" w:rsidRPr="00917F68" w:rsidRDefault="00F17E15" w:rsidP="009F0846">
      <w:pPr>
        <w:pStyle w:val="a3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Получение персональных данных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может осуществляться как путем представления их самим субъектом персональных данных, так и путем получения их у третьей стороны;</w:t>
      </w:r>
    </w:p>
    <w:p w:rsidR="00F17E15" w:rsidRPr="00917F68" w:rsidRDefault="00F17E15" w:rsidP="009F0846">
      <w:pPr>
        <w:pStyle w:val="a3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Если персональные данные получены</w:t>
      </w:r>
      <w:r w:rsidR="000E4B4F" w:rsidRPr="00917F68">
        <w:rPr>
          <w:rFonts w:ascii="Times New Roman" w:hAnsi="Times New Roman" w:cs="Times New Roman"/>
          <w:sz w:val="28"/>
          <w:szCs w:val="28"/>
        </w:rPr>
        <w:t xml:space="preserve"> не от субъекта персональных данных,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="000E4B4F" w:rsidRPr="00917F68">
        <w:rPr>
          <w:rFonts w:ascii="Times New Roman" w:hAnsi="Times New Roman" w:cs="Times New Roman"/>
          <w:sz w:val="28"/>
          <w:szCs w:val="28"/>
        </w:rPr>
        <w:t xml:space="preserve">до начала обработки таких персональных данных обязан предоставить субъекту персональных данных следующую информацию: наименование и адрес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="004947AE">
        <w:rPr>
          <w:rFonts w:ascii="Times New Roman" w:hAnsi="Times New Roman" w:cs="Times New Roman"/>
          <w:sz w:val="28"/>
          <w:szCs w:val="28"/>
        </w:rPr>
        <w:t>,</w:t>
      </w:r>
      <w:r w:rsidR="000E4B4F" w:rsidRPr="00917F68">
        <w:rPr>
          <w:rFonts w:ascii="Times New Roman" w:hAnsi="Times New Roman" w:cs="Times New Roman"/>
          <w:sz w:val="28"/>
          <w:szCs w:val="28"/>
        </w:rPr>
        <w:t xml:space="preserve"> цель обработки персональных данных и ее правовое основание</w:t>
      </w:r>
      <w:r w:rsidR="004947AE">
        <w:rPr>
          <w:rFonts w:ascii="Times New Roman" w:hAnsi="Times New Roman" w:cs="Times New Roman"/>
          <w:sz w:val="28"/>
          <w:szCs w:val="28"/>
        </w:rPr>
        <w:t>,</w:t>
      </w:r>
      <w:r w:rsidR="000E4B4F" w:rsidRPr="00917F68">
        <w:rPr>
          <w:rFonts w:ascii="Times New Roman" w:hAnsi="Times New Roman" w:cs="Times New Roman"/>
          <w:sz w:val="28"/>
          <w:szCs w:val="28"/>
        </w:rPr>
        <w:t xml:space="preserve"> предполагаемые пользователи персональных данных</w:t>
      </w:r>
      <w:r w:rsidR="004947AE">
        <w:rPr>
          <w:rFonts w:ascii="Times New Roman" w:hAnsi="Times New Roman" w:cs="Times New Roman"/>
          <w:sz w:val="28"/>
          <w:szCs w:val="28"/>
        </w:rPr>
        <w:t>,</w:t>
      </w:r>
      <w:r w:rsidR="000E4B4F" w:rsidRPr="00917F68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E00243" w:rsidRPr="00917F68">
        <w:rPr>
          <w:rFonts w:ascii="Times New Roman" w:hAnsi="Times New Roman" w:cs="Times New Roman"/>
          <w:sz w:val="28"/>
          <w:szCs w:val="28"/>
        </w:rPr>
        <w:t>ф</w:t>
      </w:r>
      <w:r w:rsidR="000E4B4F" w:rsidRPr="00917F68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E00243" w:rsidRPr="00917F68">
        <w:rPr>
          <w:rFonts w:ascii="Times New Roman" w:hAnsi="Times New Roman" w:cs="Times New Roman"/>
          <w:sz w:val="28"/>
          <w:szCs w:val="28"/>
        </w:rPr>
        <w:t>дательством</w:t>
      </w:r>
      <w:r w:rsidR="000E4B4F" w:rsidRPr="00917F68">
        <w:rPr>
          <w:rFonts w:ascii="Times New Roman" w:hAnsi="Times New Roman" w:cs="Times New Roman"/>
          <w:sz w:val="28"/>
          <w:szCs w:val="28"/>
        </w:rPr>
        <w:t xml:space="preserve"> права субъекта персональных данных</w:t>
      </w:r>
      <w:r w:rsidR="004947AE">
        <w:rPr>
          <w:rFonts w:ascii="Times New Roman" w:hAnsi="Times New Roman" w:cs="Times New Roman"/>
          <w:sz w:val="28"/>
          <w:szCs w:val="28"/>
        </w:rPr>
        <w:t>,</w:t>
      </w:r>
      <w:r w:rsidR="000E4B4F" w:rsidRPr="00917F68">
        <w:rPr>
          <w:rFonts w:ascii="Times New Roman" w:hAnsi="Times New Roman" w:cs="Times New Roman"/>
          <w:sz w:val="28"/>
          <w:szCs w:val="28"/>
        </w:rPr>
        <w:t xml:space="preserve"> источник получения персональных данных;</w:t>
      </w:r>
    </w:p>
    <w:p w:rsidR="005E5037" w:rsidRPr="00917F68" w:rsidRDefault="000E4B4F" w:rsidP="009F0846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Защита персональных данных от неправомерного их использования или утраты обеспечивается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за счет его средств в порядке,</w:t>
      </w:r>
      <w:r w:rsidR="005E5037"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>установленном федеральными законами.</w:t>
      </w:r>
    </w:p>
    <w:p w:rsidR="004947AE" w:rsidRDefault="004947AE" w:rsidP="004947A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B4F" w:rsidRPr="00917F68" w:rsidRDefault="005E5037" w:rsidP="004947A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70DA" w:rsidRPr="00917F68">
        <w:rPr>
          <w:rFonts w:ascii="Times New Roman" w:hAnsi="Times New Roman" w:cs="Times New Roman"/>
          <w:b/>
          <w:sz w:val="28"/>
          <w:szCs w:val="28"/>
        </w:rPr>
        <w:t>ПОРЯДОК ПОЛУЧЕНИЯ ФКР ЯО ПЕРСОНАЛЬНЫХ ДАННЫХ</w:t>
      </w:r>
    </w:p>
    <w:p w:rsidR="005E5037" w:rsidRPr="00917F68" w:rsidRDefault="00165379" w:rsidP="009F0846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5E5037"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58617C">
        <w:rPr>
          <w:rFonts w:ascii="Times New Roman" w:hAnsi="Times New Roman" w:cs="Times New Roman"/>
          <w:sz w:val="28"/>
          <w:szCs w:val="28"/>
        </w:rPr>
        <w:t xml:space="preserve">по </w:t>
      </w:r>
      <w:r w:rsidR="005E5037" w:rsidRPr="00917F68">
        <w:rPr>
          <w:rFonts w:ascii="Times New Roman" w:hAnsi="Times New Roman" w:cs="Times New Roman"/>
          <w:sz w:val="28"/>
          <w:szCs w:val="28"/>
        </w:rPr>
        <w:t>кадр</w:t>
      </w:r>
      <w:r w:rsidR="0058617C">
        <w:rPr>
          <w:rFonts w:ascii="Times New Roman" w:hAnsi="Times New Roman" w:cs="Times New Roman"/>
          <w:sz w:val="28"/>
          <w:szCs w:val="28"/>
        </w:rPr>
        <w:t>ам</w:t>
      </w:r>
      <w:r w:rsidR="005E5037" w:rsidRPr="00917F68">
        <w:rPr>
          <w:rFonts w:ascii="Times New Roman" w:hAnsi="Times New Roman" w:cs="Times New Roman"/>
          <w:sz w:val="28"/>
          <w:szCs w:val="28"/>
        </w:rPr>
        <w:t xml:space="preserve"> обязан ознакомить работника с настоящим Положением под </w:t>
      </w:r>
      <w:r w:rsidR="007F2BBA">
        <w:rPr>
          <w:rFonts w:ascii="Times New Roman" w:hAnsi="Times New Roman" w:cs="Times New Roman"/>
          <w:sz w:val="28"/>
          <w:szCs w:val="28"/>
        </w:rPr>
        <w:t>рос</w:t>
      </w:r>
      <w:r w:rsidR="005E5037" w:rsidRPr="00917F68">
        <w:rPr>
          <w:rFonts w:ascii="Times New Roman" w:hAnsi="Times New Roman" w:cs="Times New Roman"/>
          <w:sz w:val="28"/>
          <w:szCs w:val="28"/>
        </w:rPr>
        <w:t>пись до заключения трудового договора.</w:t>
      </w:r>
    </w:p>
    <w:p w:rsidR="005E5037" w:rsidRPr="00917F68" w:rsidRDefault="005E5037" w:rsidP="009F0846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От лица, претендующего на вакантную должность должно быть получено согласие на обработку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 xml:space="preserve">его персональных данных. Образец согласия приведен в Приложении 4. Данное согласие позволяет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обрабатывать персональные данные, необходимые, в том числе</w:t>
      </w:r>
      <w:r w:rsidR="003413A8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до наступления трудовых отношений с работником. </w:t>
      </w:r>
      <w:r w:rsidR="007F2BBA">
        <w:rPr>
          <w:rFonts w:ascii="Times New Roman" w:hAnsi="Times New Roman" w:cs="Times New Roman"/>
          <w:sz w:val="28"/>
          <w:szCs w:val="28"/>
        </w:rPr>
        <w:t>Инспектору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58617C">
        <w:rPr>
          <w:rFonts w:ascii="Times New Roman" w:hAnsi="Times New Roman" w:cs="Times New Roman"/>
          <w:sz w:val="28"/>
          <w:szCs w:val="28"/>
        </w:rPr>
        <w:t xml:space="preserve">по </w:t>
      </w:r>
      <w:r w:rsidR="0058617C" w:rsidRPr="00917F68">
        <w:rPr>
          <w:rFonts w:ascii="Times New Roman" w:hAnsi="Times New Roman" w:cs="Times New Roman"/>
          <w:sz w:val="28"/>
          <w:szCs w:val="28"/>
        </w:rPr>
        <w:t>кадр</w:t>
      </w:r>
      <w:r w:rsidR="0058617C">
        <w:rPr>
          <w:rFonts w:ascii="Times New Roman" w:hAnsi="Times New Roman" w:cs="Times New Roman"/>
          <w:sz w:val="28"/>
          <w:szCs w:val="28"/>
        </w:rPr>
        <w:t>ам</w:t>
      </w:r>
      <w:r w:rsidR="0058617C"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необходимо вложить</w:t>
      </w:r>
      <w:r w:rsidR="007F2BBA"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Pr="00917F68">
        <w:rPr>
          <w:rFonts w:ascii="Times New Roman" w:hAnsi="Times New Roman" w:cs="Times New Roman"/>
          <w:sz w:val="28"/>
          <w:szCs w:val="28"/>
        </w:rPr>
        <w:t xml:space="preserve">согласие в личное </w:t>
      </w:r>
      <w:r w:rsidR="005C18AF" w:rsidRPr="00917F68">
        <w:rPr>
          <w:rFonts w:ascii="Times New Roman" w:hAnsi="Times New Roman" w:cs="Times New Roman"/>
          <w:sz w:val="28"/>
          <w:szCs w:val="28"/>
        </w:rPr>
        <w:t>дело работника.</w:t>
      </w:r>
    </w:p>
    <w:p w:rsidR="005C18AF" w:rsidRPr="00917F68" w:rsidRDefault="00A120B8" w:rsidP="009F0846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При обращении собственников помещений многоквартирн</w:t>
      </w:r>
      <w:r w:rsidR="007F2BBA">
        <w:rPr>
          <w:rFonts w:ascii="Times New Roman" w:hAnsi="Times New Roman" w:cs="Times New Roman"/>
          <w:sz w:val="28"/>
          <w:szCs w:val="28"/>
        </w:rPr>
        <w:t xml:space="preserve">ых </w:t>
      </w:r>
      <w:r w:rsidRPr="00917F68">
        <w:rPr>
          <w:rFonts w:ascii="Times New Roman" w:hAnsi="Times New Roman" w:cs="Times New Roman"/>
          <w:sz w:val="28"/>
          <w:szCs w:val="28"/>
        </w:rPr>
        <w:t>дом</w:t>
      </w:r>
      <w:r w:rsidR="007F2BBA">
        <w:rPr>
          <w:rFonts w:ascii="Times New Roman" w:hAnsi="Times New Roman" w:cs="Times New Roman"/>
          <w:sz w:val="28"/>
          <w:szCs w:val="28"/>
        </w:rPr>
        <w:t>ов</w:t>
      </w:r>
      <w:r w:rsidRPr="00917F68">
        <w:rPr>
          <w:rFonts w:ascii="Times New Roman" w:hAnsi="Times New Roman" w:cs="Times New Roman"/>
          <w:sz w:val="28"/>
          <w:szCs w:val="28"/>
        </w:rPr>
        <w:t xml:space="preserve"> в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="00DA19FB" w:rsidRPr="00917F68">
        <w:rPr>
          <w:rFonts w:ascii="Times New Roman" w:hAnsi="Times New Roman" w:cs="Times New Roman"/>
          <w:sz w:val="28"/>
          <w:szCs w:val="28"/>
        </w:rPr>
        <w:t>,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 xml:space="preserve">должно быть получено согласие собственника помещения МКД на обработку его персональных данных. Образец согласия приведен в Приложении 5. Ознакомление с Положением осуществляется собственником помещения </w:t>
      </w:r>
      <w:r w:rsidRPr="00917F68">
        <w:rPr>
          <w:rFonts w:ascii="Times New Roman" w:hAnsi="Times New Roman" w:cs="Times New Roman"/>
          <w:sz w:val="28"/>
          <w:szCs w:val="28"/>
        </w:rPr>
        <w:lastRenderedPageBreak/>
        <w:t xml:space="preserve">МКД самостоятельно (на официальном сайте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или на информационном стенде).</w:t>
      </w:r>
    </w:p>
    <w:p w:rsidR="00A120B8" w:rsidRPr="00917F68" w:rsidRDefault="00A120B8" w:rsidP="009F0846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В целях обеспечения достоверности персональных данных</w:t>
      </w:r>
      <w:r w:rsidR="0058617C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субъект персональных данных обязан предоставить в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комплект достоверных, документиро</w:t>
      </w:r>
      <w:r w:rsidR="00DE4854" w:rsidRPr="00917F68">
        <w:rPr>
          <w:rFonts w:ascii="Times New Roman" w:hAnsi="Times New Roman" w:cs="Times New Roman"/>
          <w:sz w:val="28"/>
          <w:szCs w:val="28"/>
        </w:rPr>
        <w:t xml:space="preserve">ванных персональных данных, состав которых установлен законодательством РФ. Сотрудник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="00DE4854" w:rsidRPr="00917F68">
        <w:rPr>
          <w:rFonts w:ascii="Times New Roman" w:hAnsi="Times New Roman" w:cs="Times New Roman"/>
          <w:sz w:val="28"/>
          <w:szCs w:val="28"/>
        </w:rPr>
        <w:t>, ответственный за прием документов, сверяет достоверность данных</w:t>
      </w:r>
      <w:r w:rsidR="00DA19FB" w:rsidRPr="00917F68">
        <w:rPr>
          <w:rFonts w:ascii="Times New Roman" w:hAnsi="Times New Roman" w:cs="Times New Roman"/>
          <w:sz w:val="28"/>
          <w:szCs w:val="28"/>
        </w:rPr>
        <w:t>,</w:t>
      </w:r>
      <w:r w:rsidR="00DE4854" w:rsidRPr="00917F68">
        <w:rPr>
          <w:rFonts w:ascii="Times New Roman" w:hAnsi="Times New Roman" w:cs="Times New Roman"/>
          <w:sz w:val="28"/>
          <w:szCs w:val="28"/>
        </w:rPr>
        <w:t xml:space="preserve"> представленных гражданином</w:t>
      </w:r>
      <w:r w:rsidR="00DA19FB" w:rsidRPr="00917F68">
        <w:rPr>
          <w:rFonts w:ascii="Times New Roman" w:hAnsi="Times New Roman" w:cs="Times New Roman"/>
          <w:sz w:val="28"/>
          <w:szCs w:val="28"/>
        </w:rPr>
        <w:t>,</w:t>
      </w:r>
      <w:r w:rsidR="00DE4854" w:rsidRPr="00917F68">
        <w:rPr>
          <w:rFonts w:ascii="Times New Roman" w:hAnsi="Times New Roman" w:cs="Times New Roman"/>
          <w:sz w:val="28"/>
          <w:szCs w:val="28"/>
        </w:rPr>
        <w:t xml:space="preserve"> с имеющимися у него подлинными документами.</w:t>
      </w:r>
    </w:p>
    <w:p w:rsidR="00DE4854" w:rsidRPr="00917F68" w:rsidRDefault="00DE4854" w:rsidP="009F0846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При оформлении работника</w:t>
      </w:r>
      <w:r w:rsidR="00E73E9E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58617C">
        <w:rPr>
          <w:rFonts w:ascii="Times New Roman" w:hAnsi="Times New Roman" w:cs="Times New Roman"/>
          <w:sz w:val="28"/>
          <w:szCs w:val="28"/>
        </w:rPr>
        <w:t>инспектором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58617C">
        <w:rPr>
          <w:rFonts w:ascii="Times New Roman" w:hAnsi="Times New Roman" w:cs="Times New Roman"/>
          <w:sz w:val="28"/>
          <w:szCs w:val="28"/>
        </w:rPr>
        <w:t xml:space="preserve">по </w:t>
      </w:r>
      <w:r w:rsidRPr="00917F68">
        <w:rPr>
          <w:rFonts w:ascii="Times New Roman" w:hAnsi="Times New Roman" w:cs="Times New Roman"/>
          <w:sz w:val="28"/>
          <w:szCs w:val="28"/>
        </w:rPr>
        <w:t>кадр</w:t>
      </w:r>
      <w:r w:rsidR="0058617C">
        <w:rPr>
          <w:rFonts w:ascii="Times New Roman" w:hAnsi="Times New Roman" w:cs="Times New Roman"/>
          <w:sz w:val="28"/>
          <w:szCs w:val="28"/>
        </w:rPr>
        <w:t>ам</w:t>
      </w:r>
      <w:r w:rsidRPr="00917F68">
        <w:rPr>
          <w:rFonts w:ascii="Times New Roman" w:hAnsi="Times New Roman" w:cs="Times New Roman"/>
          <w:sz w:val="28"/>
          <w:szCs w:val="28"/>
        </w:rPr>
        <w:t xml:space="preserve"> заполняется унифицированная форма </w:t>
      </w:r>
      <w:r w:rsidR="00997EBA" w:rsidRPr="00917F68">
        <w:rPr>
          <w:rFonts w:ascii="Times New Roman" w:hAnsi="Times New Roman" w:cs="Times New Roman"/>
          <w:sz w:val="28"/>
          <w:szCs w:val="28"/>
        </w:rPr>
        <w:t>Т</w:t>
      </w:r>
      <w:r w:rsidRPr="00917F68">
        <w:rPr>
          <w:rFonts w:ascii="Times New Roman" w:hAnsi="Times New Roman" w:cs="Times New Roman"/>
          <w:sz w:val="28"/>
          <w:szCs w:val="28"/>
        </w:rPr>
        <w:t>-2 «Личная карточка работника», в которой отражаются анкетные и биографические данные работника, перечень которых приведен в Приложении 1 настоящего Положения. Достоверность указанных данных подтверждается личной подписью оформляемого.</w:t>
      </w:r>
    </w:p>
    <w:p w:rsidR="00DE4854" w:rsidRPr="00917F68" w:rsidRDefault="00DE4854" w:rsidP="009F0846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После издан</w:t>
      </w:r>
      <w:r w:rsidR="00C65E60" w:rsidRPr="00917F68">
        <w:rPr>
          <w:rFonts w:ascii="Times New Roman" w:hAnsi="Times New Roman" w:cs="Times New Roman"/>
          <w:sz w:val="28"/>
          <w:szCs w:val="28"/>
        </w:rPr>
        <w:t>ия приказа по личному составу (</w:t>
      </w:r>
      <w:r w:rsidRPr="00917F68">
        <w:rPr>
          <w:rFonts w:ascii="Times New Roman" w:hAnsi="Times New Roman" w:cs="Times New Roman"/>
          <w:sz w:val="28"/>
          <w:szCs w:val="28"/>
        </w:rPr>
        <w:t>прием на работу, перевод, увольнение и т.п.)</w:t>
      </w:r>
      <w:r w:rsidR="00161241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соответствующая операция (добавление</w:t>
      </w:r>
      <w:r w:rsidR="00C65E60" w:rsidRPr="00917F68">
        <w:rPr>
          <w:rFonts w:ascii="Times New Roman" w:hAnsi="Times New Roman" w:cs="Times New Roman"/>
          <w:sz w:val="28"/>
          <w:szCs w:val="28"/>
        </w:rPr>
        <w:t>, изменение, удаление и т.</w:t>
      </w:r>
      <w:r w:rsidR="0058617C">
        <w:rPr>
          <w:rFonts w:ascii="Times New Roman" w:hAnsi="Times New Roman" w:cs="Times New Roman"/>
          <w:sz w:val="28"/>
          <w:szCs w:val="28"/>
        </w:rPr>
        <w:t>п. персональных данных</w:t>
      </w:r>
      <w:r w:rsidR="00C65E60" w:rsidRPr="00917F68">
        <w:rPr>
          <w:rFonts w:ascii="Times New Roman" w:hAnsi="Times New Roman" w:cs="Times New Roman"/>
          <w:sz w:val="28"/>
          <w:szCs w:val="28"/>
        </w:rPr>
        <w:t>) производится в ИСПДн «Зарплата и кадры».</w:t>
      </w:r>
    </w:p>
    <w:p w:rsidR="00C65E60" w:rsidRPr="00917F68" w:rsidRDefault="00C65E60" w:rsidP="009F0846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В случае изменения персональных данных</w:t>
      </w:r>
      <w:r w:rsidR="00161241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58617C">
        <w:rPr>
          <w:rFonts w:ascii="Times New Roman" w:hAnsi="Times New Roman" w:cs="Times New Roman"/>
          <w:sz w:val="28"/>
          <w:szCs w:val="28"/>
        </w:rPr>
        <w:t xml:space="preserve">работник, как </w:t>
      </w:r>
      <w:r w:rsidRPr="00917F68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="0058617C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обязан уведомить ФКР </w:t>
      </w:r>
      <w:r w:rsidR="0058617C">
        <w:rPr>
          <w:rFonts w:ascii="Times New Roman" w:hAnsi="Times New Roman" w:cs="Times New Roman"/>
          <w:sz w:val="28"/>
          <w:szCs w:val="28"/>
        </w:rPr>
        <w:t>ЯО</w:t>
      </w:r>
      <w:r w:rsidRPr="00917F68">
        <w:rPr>
          <w:rFonts w:ascii="Times New Roman" w:hAnsi="Times New Roman" w:cs="Times New Roman"/>
          <w:sz w:val="28"/>
          <w:szCs w:val="28"/>
        </w:rPr>
        <w:t xml:space="preserve"> о таких изменениях и предоставить изменившиеся данные в соответствующее структурное подразделение (</w:t>
      </w:r>
      <w:r w:rsidR="0058617C">
        <w:rPr>
          <w:rFonts w:ascii="Times New Roman" w:hAnsi="Times New Roman" w:cs="Times New Roman"/>
          <w:sz w:val="28"/>
          <w:szCs w:val="28"/>
        </w:rPr>
        <w:t>инспектору по кадрам</w:t>
      </w:r>
      <w:r w:rsidR="007C4EEC" w:rsidRPr="00917F68">
        <w:rPr>
          <w:rFonts w:ascii="Times New Roman" w:hAnsi="Times New Roman" w:cs="Times New Roman"/>
          <w:sz w:val="28"/>
          <w:szCs w:val="28"/>
        </w:rPr>
        <w:t>).</w:t>
      </w:r>
    </w:p>
    <w:p w:rsidR="007C4EEC" w:rsidRPr="00917F68" w:rsidRDefault="0058617C" w:rsidP="009F0846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C4EEC" w:rsidRPr="00917F68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161241" w:rsidRPr="00917F68">
        <w:rPr>
          <w:rFonts w:ascii="Times New Roman" w:hAnsi="Times New Roman" w:cs="Times New Roman"/>
          <w:sz w:val="28"/>
          <w:szCs w:val="28"/>
        </w:rPr>
        <w:t>,</w:t>
      </w:r>
      <w:r w:rsidR="007C4EEC"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="007C4EEC" w:rsidRPr="00917F68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запрашивать</w:t>
      </w:r>
      <w:r w:rsidR="007C4EEC" w:rsidRPr="00917F68">
        <w:rPr>
          <w:rFonts w:ascii="Times New Roman" w:hAnsi="Times New Roman" w:cs="Times New Roman"/>
          <w:sz w:val="28"/>
          <w:szCs w:val="28"/>
        </w:rPr>
        <w:t xml:space="preserve"> от субъекта персональных данных предоставления дополнительных сведений, содержащих персональные данные. Субъект персональных данных представляет необходимые сведения и в случае необходимости, предъявляет документы, подтверждающие достоверность этих данных.</w:t>
      </w:r>
    </w:p>
    <w:p w:rsidR="007C4EEC" w:rsidRPr="00917F68" w:rsidRDefault="007C4EEC" w:rsidP="009F0846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Запрещается требовать от субъекта персональных данных представления персональных данных, кроме предусмотренных Трудовым Кодексом и Жилищным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 и другими нормативными правовыми актами.</w:t>
      </w:r>
    </w:p>
    <w:p w:rsidR="007F33B6" w:rsidRPr="00917F68" w:rsidRDefault="007C4EEC" w:rsidP="009F0846">
      <w:pPr>
        <w:pStyle w:val="a3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В случае получения отказа от субъекта персональных данных в предоставлении необходимых сведений, сотрудник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обязан разъяснить субъекту</w:t>
      </w:r>
      <w:r w:rsidR="007F33B6" w:rsidRPr="00917F68">
        <w:rPr>
          <w:rFonts w:ascii="Times New Roman" w:hAnsi="Times New Roman" w:cs="Times New Roman"/>
          <w:sz w:val="28"/>
          <w:szCs w:val="28"/>
        </w:rPr>
        <w:t xml:space="preserve"> персональных данных юридические последствия данного отказа. Типовые формы разъяснений представлены в Приложении 6 </w:t>
      </w:r>
      <w:r w:rsidR="00EF2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F33B6" w:rsidRPr="00917F68">
        <w:rPr>
          <w:rFonts w:ascii="Times New Roman" w:hAnsi="Times New Roman" w:cs="Times New Roman"/>
          <w:sz w:val="28"/>
          <w:szCs w:val="28"/>
        </w:rPr>
        <w:t>Положения.</w:t>
      </w:r>
    </w:p>
    <w:p w:rsidR="00757206" w:rsidRPr="00917F68" w:rsidRDefault="00757206" w:rsidP="00AF1F6C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EC" w:rsidRPr="00917F68" w:rsidRDefault="007F33B6" w:rsidP="00AF1F6C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070DA" w:rsidRPr="00917F68">
        <w:rPr>
          <w:rFonts w:ascii="Times New Roman" w:hAnsi="Times New Roman" w:cs="Times New Roman"/>
          <w:b/>
          <w:sz w:val="28"/>
          <w:szCs w:val="28"/>
        </w:rPr>
        <w:t>ХРАНЕНИЕ ПЕРСОНАЛЬНЫХ ДАННЫХ</w:t>
      </w:r>
    </w:p>
    <w:p w:rsidR="007F33B6" w:rsidRPr="00BC21A3" w:rsidRDefault="007F33B6" w:rsidP="009F0846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A3">
        <w:rPr>
          <w:rFonts w:ascii="Times New Roman" w:hAnsi="Times New Roman" w:cs="Times New Roman"/>
          <w:sz w:val="28"/>
          <w:szCs w:val="28"/>
        </w:rPr>
        <w:t>Персональные данные, обрабатываемые без использования средств автоматизации, представляют собой</w:t>
      </w:r>
      <w:r w:rsidR="00BC21A3" w:rsidRPr="00BC21A3">
        <w:rPr>
          <w:rFonts w:ascii="Times New Roman" w:hAnsi="Times New Roman" w:cs="Times New Roman"/>
          <w:sz w:val="28"/>
          <w:szCs w:val="28"/>
        </w:rPr>
        <w:t xml:space="preserve"> </w:t>
      </w:r>
      <w:r w:rsidRPr="00BC21A3">
        <w:rPr>
          <w:rFonts w:ascii="Times New Roman" w:hAnsi="Times New Roman" w:cs="Times New Roman"/>
          <w:sz w:val="28"/>
          <w:szCs w:val="28"/>
        </w:rPr>
        <w:t>совокупность документов</w:t>
      </w:r>
      <w:r w:rsidR="00BC21A3" w:rsidRPr="00BC21A3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Pr="00BC21A3">
        <w:rPr>
          <w:rFonts w:ascii="Times New Roman" w:hAnsi="Times New Roman" w:cs="Times New Roman"/>
          <w:sz w:val="28"/>
          <w:szCs w:val="28"/>
        </w:rPr>
        <w:t>, сопровождающ</w:t>
      </w:r>
      <w:r w:rsidR="00BC21A3" w:rsidRPr="00BC21A3">
        <w:rPr>
          <w:rFonts w:ascii="Times New Roman" w:hAnsi="Times New Roman" w:cs="Times New Roman"/>
          <w:sz w:val="28"/>
          <w:szCs w:val="28"/>
        </w:rPr>
        <w:t>их</w:t>
      </w:r>
      <w:r w:rsidRPr="00BC21A3">
        <w:rPr>
          <w:rFonts w:ascii="Times New Roman" w:hAnsi="Times New Roman" w:cs="Times New Roman"/>
          <w:sz w:val="28"/>
          <w:szCs w:val="28"/>
        </w:rPr>
        <w:t xml:space="preserve"> процесс оформления трудовых отношений гражданина в </w:t>
      </w:r>
      <w:r w:rsidR="00280516" w:rsidRPr="00BC21A3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BC21A3">
        <w:rPr>
          <w:rFonts w:ascii="Times New Roman" w:hAnsi="Times New Roman" w:cs="Times New Roman"/>
          <w:sz w:val="28"/>
          <w:szCs w:val="28"/>
        </w:rPr>
        <w:t>при его приеме, назначении, переводе и увольнении</w:t>
      </w:r>
      <w:r w:rsidR="00BC21A3" w:rsidRPr="00BC21A3">
        <w:rPr>
          <w:rFonts w:ascii="Times New Roman" w:hAnsi="Times New Roman" w:cs="Times New Roman"/>
          <w:sz w:val="28"/>
          <w:szCs w:val="28"/>
        </w:rPr>
        <w:t>, либо</w:t>
      </w:r>
      <w:r w:rsidR="00F102A5" w:rsidRPr="00BC21A3">
        <w:rPr>
          <w:rFonts w:ascii="Times New Roman" w:hAnsi="Times New Roman" w:cs="Times New Roman"/>
          <w:sz w:val="28"/>
          <w:szCs w:val="28"/>
        </w:rPr>
        <w:t xml:space="preserve"> процесс формирования и использования фонда капитального ремонта общего имущества в </w:t>
      </w:r>
      <w:r w:rsidR="00BC21A3" w:rsidRPr="00BC21A3">
        <w:rPr>
          <w:rFonts w:ascii="Times New Roman" w:hAnsi="Times New Roman" w:cs="Times New Roman"/>
          <w:sz w:val="28"/>
          <w:szCs w:val="28"/>
        </w:rPr>
        <w:t>МКД</w:t>
      </w:r>
      <w:r w:rsidR="00F102A5" w:rsidRPr="00BC21A3">
        <w:rPr>
          <w:rFonts w:ascii="Times New Roman" w:hAnsi="Times New Roman" w:cs="Times New Roman"/>
          <w:sz w:val="28"/>
          <w:szCs w:val="28"/>
        </w:rPr>
        <w:t>.</w:t>
      </w:r>
    </w:p>
    <w:p w:rsidR="00F102A5" w:rsidRPr="00BC21A3" w:rsidRDefault="00F102A5" w:rsidP="009F0846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1A3">
        <w:rPr>
          <w:rFonts w:ascii="Times New Roman" w:hAnsi="Times New Roman" w:cs="Times New Roman"/>
          <w:sz w:val="28"/>
          <w:szCs w:val="28"/>
        </w:rPr>
        <w:lastRenderedPageBreak/>
        <w:t xml:space="preserve">Правила хранения персональных данных в </w:t>
      </w:r>
      <w:r w:rsidR="00280516" w:rsidRPr="00BC21A3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BC21A3">
        <w:rPr>
          <w:rFonts w:ascii="Times New Roman" w:hAnsi="Times New Roman" w:cs="Times New Roman"/>
          <w:sz w:val="28"/>
          <w:szCs w:val="28"/>
        </w:rPr>
        <w:t>как в бумажном, так и в автоматизированном виде</w:t>
      </w:r>
      <w:r w:rsidR="005368CE" w:rsidRPr="00BC21A3">
        <w:rPr>
          <w:rFonts w:ascii="Times New Roman" w:hAnsi="Times New Roman" w:cs="Times New Roman"/>
          <w:sz w:val="28"/>
          <w:szCs w:val="28"/>
        </w:rPr>
        <w:t xml:space="preserve"> </w:t>
      </w:r>
      <w:r w:rsidRPr="00BC21A3">
        <w:rPr>
          <w:rFonts w:ascii="Times New Roman" w:hAnsi="Times New Roman" w:cs="Times New Roman"/>
          <w:sz w:val="28"/>
          <w:szCs w:val="28"/>
        </w:rPr>
        <w:t xml:space="preserve">(в том числе хранящихся на съемных носителях информации), содержатся в </w:t>
      </w:r>
      <w:r w:rsidR="00BC21A3" w:rsidRPr="00BC21A3">
        <w:rPr>
          <w:rFonts w:ascii="Times New Roman" w:hAnsi="Times New Roman" w:cs="Times New Roman"/>
          <w:sz w:val="28"/>
          <w:szCs w:val="28"/>
        </w:rPr>
        <w:t>«Инструкции пользователя информационной системы персональных данных» и «Инструкции по обработке персональных данных без использования средств автоматизации»</w:t>
      </w:r>
      <w:r w:rsidRPr="00BC21A3">
        <w:rPr>
          <w:rFonts w:ascii="Times New Roman" w:hAnsi="Times New Roman" w:cs="Times New Roman"/>
          <w:sz w:val="28"/>
          <w:szCs w:val="28"/>
        </w:rPr>
        <w:t>, обязательн</w:t>
      </w:r>
      <w:r w:rsidR="00BC21A3" w:rsidRPr="00BC21A3">
        <w:rPr>
          <w:rFonts w:ascii="Times New Roman" w:hAnsi="Times New Roman" w:cs="Times New Roman"/>
          <w:sz w:val="28"/>
          <w:szCs w:val="28"/>
        </w:rPr>
        <w:t>ыми</w:t>
      </w:r>
      <w:r w:rsidRPr="00BC21A3">
        <w:rPr>
          <w:rFonts w:ascii="Times New Roman" w:hAnsi="Times New Roman" w:cs="Times New Roman"/>
          <w:sz w:val="28"/>
          <w:szCs w:val="28"/>
        </w:rPr>
        <w:t xml:space="preserve"> для исполнения всеми сотрудниками </w:t>
      </w:r>
      <w:r w:rsidR="00280516" w:rsidRPr="00BC21A3">
        <w:rPr>
          <w:rFonts w:ascii="Times New Roman" w:hAnsi="Times New Roman" w:cs="Times New Roman"/>
          <w:sz w:val="28"/>
          <w:szCs w:val="28"/>
        </w:rPr>
        <w:t>ФКР ЯО</w:t>
      </w:r>
      <w:r w:rsidRPr="00BC21A3">
        <w:rPr>
          <w:rFonts w:ascii="Times New Roman" w:hAnsi="Times New Roman" w:cs="Times New Roman"/>
          <w:sz w:val="28"/>
          <w:szCs w:val="28"/>
        </w:rPr>
        <w:t>, допущенными к обработке персональных данных.</w:t>
      </w:r>
    </w:p>
    <w:p w:rsidR="00F102A5" w:rsidRPr="00BC21A3" w:rsidRDefault="00F102A5" w:rsidP="009F0846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Pr="00BC21A3">
        <w:rPr>
          <w:rFonts w:ascii="Times New Roman" w:hAnsi="Times New Roman" w:cs="Times New Roman"/>
          <w:sz w:val="28"/>
          <w:szCs w:val="28"/>
        </w:rPr>
        <w:t>по ведению, хранению документов</w:t>
      </w:r>
      <w:r w:rsidR="00BC21A3" w:rsidRPr="00BC21A3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BC21A3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="00BC21A3" w:rsidRPr="00BC21A3">
        <w:rPr>
          <w:rFonts w:ascii="Times New Roman" w:hAnsi="Times New Roman" w:cs="Times New Roman"/>
          <w:sz w:val="28"/>
          <w:szCs w:val="28"/>
        </w:rPr>
        <w:t>персональные данные,</w:t>
      </w:r>
      <w:r w:rsidRPr="00BC21A3"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BC21A3" w:rsidRPr="00BC21A3">
        <w:rPr>
          <w:rFonts w:ascii="Times New Roman" w:hAnsi="Times New Roman" w:cs="Times New Roman"/>
          <w:sz w:val="28"/>
          <w:szCs w:val="28"/>
        </w:rPr>
        <w:t>на работника(</w:t>
      </w:r>
      <w:proofErr w:type="spellStart"/>
      <w:r w:rsidR="00BC21A3" w:rsidRPr="00BC21A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21A3" w:rsidRPr="00BC21A3">
        <w:rPr>
          <w:rFonts w:ascii="Times New Roman" w:hAnsi="Times New Roman" w:cs="Times New Roman"/>
          <w:sz w:val="28"/>
          <w:szCs w:val="28"/>
        </w:rPr>
        <w:t xml:space="preserve">) ФКР ЯО в соответствии с </w:t>
      </w:r>
      <w:r w:rsidR="006A756D" w:rsidRPr="007A4744">
        <w:rPr>
          <w:rFonts w:ascii="Times New Roman" w:hAnsi="Times New Roman" w:cs="Times New Roman"/>
          <w:sz w:val="28"/>
          <w:szCs w:val="28"/>
        </w:rPr>
        <w:t>утвержденн</w:t>
      </w:r>
      <w:r w:rsidR="006A756D">
        <w:rPr>
          <w:rFonts w:ascii="Times New Roman" w:hAnsi="Times New Roman" w:cs="Times New Roman"/>
          <w:sz w:val="28"/>
          <w:szCs w:val="28"/>
        </w:rPr>
        <w:t>ым</w:t>
      </w:r>
      <w:r w:rsidR="006A756D" w:rsidRPr="007A4744">
        <w:rPr>
          <w:rFonts w:ascii="Times New Roman" w:hAnsi="Times New Roman" w:cs="Times New Roman"/>
          <w:sz w:val="28"/>
          <w:szCs w:val="28"/>
        </w:rPr>
        <w:t xml:space="preserve"> директором ФКР ЯО </w:t>
      </w:r>
      <w:r w:rsidR="00BC21A3" w:rsidRPr="00BC21A3">
        <w:rPr>
          <w:rFonts w:ascii="Times New Roman" w:hAnsi="Times New Roman" w:cs="Times New Roman"/>
          <w:sz w:val="28"/>
          <w:szCs w:val="28"/>
        </w:rPr>
        <w:t>«Перечнем лиц (должностей), имеющих доступ к обработке персональных данных»</w:t>
      </w:r>
      <w:r w:rsidRPr="00BC21A3">
        <w:rPr>
          <w:rFonts w:ascii="Times New Roman" w:hAnsi="Times New Roman" w:cs="Times New Roman"/>
          <w:sz w:val="28"/>
          <w:szCs w:val="28"/>
        </w:rPr>
        <w:t>.</w:t>
      </w:r>
    </w:p>
    <w:p w:rsidR="00F102A5" w:rsidRPr="00917F68" w:rsidRDefault="00F102A5" w:rsidP="009F0846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Порядок формирования, ведения, хранения личных дел, перечень документов, которые содержатся в личных делах, а также ответственность за их обработку</w:t>
      </w:r>
      <w:r w:rsidR="00D317A4" w:rsidRPr="00917F68">
        <w:rPr>
          <w:rFonts w:ascii="Times New Roman" w:hAnsi="Times New Roman" w:cs="Times New Roman"/>
          <w:sz w:val="28"/>
          <w:szCs w:val="28"/>
        </w:rPr>
        <w:t>, определяется действующим законодательством РФ.</w:t>
      </w:r>
    </w:p>
    <w:p w:rsidR="00207726" w:rsidRDefault="00D317A4" w:rsidP="009F0846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Персональные данные на бумажных носителях, а также на электронных съемных носителях информации должны храниться в надежно запираемых шкафах, сейфах, хранилищах и т.п. Требования к их защите определяются согласно действующему законодательству РФ. </w:t>
      </w:r>
    </w:p>
    <w:p w:rsidR="00D317A4" w:rsidRPr="00917F68" w:rsidRDefault="00D317A4" w:rsidP="009F0846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Ответственность за хранение персональных данных несут руководители структурных подразделений, в которых осуществляется обработка персональных данных.</w:t>
      </w:r>
    </w:p>
    <w:p w:rsidR="00D317A4" w:rsidRPr="00917F68" w:rsidRDefault="00D317A4" w:rsidP="009F0846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При достижении целей обработки</w:t>
      </w:r>
      <w:r w:rsidR="00863001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персональные данные подлежат уничтожению в срок, не превышающий тридцати дней с даты достижения таких целей</w:t>
      </w:r>
      <w:r w:rsidR="00207726">
        <w:rPr>
          <w:rFonts w:ascii="Times New Roman" w:hAnsi="Times New Roman" w:cs="Times New Roman"/>
          <w:sz w:val="28"/>
          <w:szCs w:val="28"/>
        </w:rPr>
        <w:t>.</w:t>
      </w:r>
    </w:p>
    <w:p w:rsidR="00D317A4" w:rsidRPr="00917F68" w:rsidRDefault="00D317A4" w:rsidP="009F0846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уничтожения персональных данных в течение указанного срока,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осуществляет блокирование таких персональных данных и обеспечивает уничтожение персональных данных в срок, не превышающий шесть</w:t>
      </w:r>
      <w:r w:rsidR="005368CE" w:rsidRPr="00917F68">
        <w:rPr>
          <w:rFonts w:ascii="Times New Roman" w:hAnsi="Times New Roman" w:cs="Times New Roman"/>
          <w:sz w:val="28"/>
          <w:szCs w:val="28"/>
        </w:rPr>
        <w:t xml:space="preserve"> месяцев, если иной срок не установлен федеральными законами.</w:t>
      </w:r>
    </w:p>
    <w:p w:rsidR="005368CE" w:rsidRPr="00917F68" w:rsidRDefault="005368CE" w:rsidP="009F0846">
      <w:pPr>
        <w:pStyle w:val="a3"/>
        <w:numPr>
          <w:ilvl w:val="1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В отношении некоторых документов</w:t>
      </w:r>
      <w:r w:rsidR="00207726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могут быть установлены иные требования хранения, чем предусмотрено настоящим Положением. В таких случаях следует руководствоваться</w:t>
      </w:r>
      <w:r w:rsidR="00207726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>правилами, установленными соответствующим нормативным актом</w:t>
      </w:r>
      <w:r w:rsidR="00863001" w:rsidRPr="00917F68">
        <w:rPr>
          <w:rFonts w:ascii="Times New Roman" w:hAnsi="Times New Roman" w:cs="Times New Roman"/>
          <w:sz w:val="28"/>
          <w:szCs w:val="28"/>
        </w:rPr>
        <w:t>.</w:t>
      </w:r>
    </w:p>
    <w:p w:rsidR="00757206" w:rsidRPr="00917F68" w:rsidRDefault="00030B6E" w:rsidP="009F0846">
      <w:pPr>
        <w:pStyle w:val="a3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</w:t>
      </w:r>
      <w:r w:rsidR="00757206" w:rsidRPr="00917F68">
        <w:rPr>
          <w:rFonts w:ascii="Times New Roman" w:hAnsi="Times New Roman" w:cs="Times New Roman"/>
          <w:sz w:val="28"/>
          <w:szCs w:val="28"/>
        </w:rPr>
        <w:t>прекращения трудовых отношений</w:t>
      </w:r>
      <w:r w:rsidR="00207726">
        <w:rPr>
          <w:rFonts w:ascii="Times New Roman" w:hAnsi="Times New Roman" w:cs="Times New Roman"/>
          <w:sz w:val="28"/>
          <w:szCs w:val="28"/>
        </w:rPr>
        <w:t>,</w:t>
      </w:r>
      <w:r w:rsidR="00757206" w:rsidRPr="00917F68">
        <w:rPr>
          <w:rFonts w:ascii="Times New Roman" w:hAnsi="Times New Roman" w:cs="Times New Roman"/>
          <w:sz w:val="28"/>
          <w:szCs w:val="28"/>
        </w:rPr>
        <w:t xml:space="preserve"> после смены способа формирования фонда капитального ремонта (формирование фонда капитального ремонта на специальном счёте). </w:t>
      </w:r>
    </w:p>
    <w:p w:rsidR="00757206" w:rsidRPr="00917F68" w:rsidRDefault="00757206" w:rsidP="00F60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CE" w:rsidRPr="00917F68" w:rsidRDefault="00757206" w:rsidP="00F60F8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070DA" w:rsidRPr="00917F68">
        <w:rPr>
          <w:rFonts w:ascii="Times New Roman" w:hAnsi="Times New Roman" w:cs="Times New Roman"/>
          <w:b/>
          <w:sz w:val="28"/>
          <w:szCs w:val="28"/>
        </w:rPr>
        <w:t>ПЕРЕДАЧА ПЕРСОНАЛЬНЫХ ДАННЫХ</w:t>
      </w:r>
    </w:p>
    <w:p w:rsidR="00757206" w:rsidRPr="00917F68" w:rsidRDefault="00757206" w:rsidP="009F0846">
      <w:pPr>
        <w:pStyle w:val="a3"/>
        <w:numPr>
          <w:ilvl w:val="0"/>
          <w:numId w:val="18"/>
        </w:numPr>
        <w:tabs>
          <w:tab w:val="left" w:pos="567"/>
          <w:tab w:val="left" w:pos="20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Передача персональных данных третьей стороне должна осуществляться только при условии обязательного выполнения требования конфиденциальности.</w:t>
      </w:r>
    </w:p>
    <w:p w:rsidR="00757206" w:rsidRPr="00917F68" w:rsidRDefault="00757206" w:rsidP="009F0846">
      <w:pPr>
        <w:pStyle w:val="a3"/>
        <w:numPr>
          <w:ilvl w:val="0"/>
          <w:numId w:val="18"/>
        </w:numPr>
        <w:tabs>
          <w:tab w:val="left" w:pos="567"/>
          <w:tab w:val="left" w:pos="20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lastRenderedPageBreak/>
        <w:t>Персональные данные не</w:t>
      </w:r>
      <w:r w:rsidR="0045627F"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>долж</w:t>
      </w:r>
      <w:r w:rsidR="0045627F" w:rsidRPr="00917F68">
        <w:rPr>
          <w:rFonts w:ascii="Times New Roman" w:hAnsi="Times New Roman" w:cs="Times New Roman"/>
          <w:sz w:val="28"/>
          <w:szCs w:val="28"/>
        </w:rPr>
        <w:t>ны быть переданы третьей стороне без письменного согласия субъекта персональных данных, за исключением следующих случаев:</w:t>
      </w:r>
    </w:p>
    <w:p w:rsidR="0045627F" w:rsidRPr="00917F68" w:rsidRDefault="0045627F" w:rsidP="009F0846">
      <w:pPr>
        <w:pStyle w:val="a3"/>
        <w:numPr>
          <w:ilvl w:val="0"/>
          <w:numId w:val="47"/>
        </w:numPr>
        <w:tabs>
          <w:tab w:val="left" w:pos="567"/>
          <w:tab w:val="left" w:pos="20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осуществляется передача общедоступных персональных данных;</w:t>
      </w:r>
    </w:p>
    <w:p w:rsidR="0045627F" w:rsidRPr="00917F68" w:rsidRDefault="0045627F" w:rsidP="009F0846">
      <w:pPr>
        <w:pStyle w:val="a3"/>
        <w:numPr>
          <w:ilvl w:val="0"/>
          <w:numId w:val="47"/>
        </w:numPr>
        <w:tabs>
          <w:tab w:val="left" w:pos="567"/>
          <w:tab w:val="left" w:pos="20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передача персональных данных осуществляется при условии обязательного обезличивания персональных данных;</w:t>
      </w:r>
    </w:p>
    <w:p w:rsidR="006F47A2" w:rsidRPr="00917F68" w:rsidRDefault="0045627F" w:rsidP="009F0846">
      <w:pPr>
        <w:pStyle w:val="a3"/>
        <w:numPr>
          <w:ilvl w:val="0"/>
          <w:numId w:val="47"/>
        </w:numPr>
        <w:tabs>
          <w:tab w:val="left" w:pos="567"/>
          <w:tab w:val="left" w:pos="20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передача персональных данных предусмотрена действующим законодательством РФ.</w:t>
      </w:r>
    </w:p>
    <w:p w:rsidR="0045627F" w:rsidRPr="00917F68" w:rsidRDefault="006F47A2" w:rsidP="009F0846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В остальных случаях от лица, чьи персональные данные передаются третьей сто</w:t>
      </w:r>
      <w:r w:rsidR="00C72EC3" w:rsidRPr="00917F68">
        <w:rPr>
          <w:rFonts w:ascii="Times New Roman" w:hAnsi="Times New Roman" w:cs="Times New Roman"/>
          <w:sz w:val="28"/>
          <w:szCs w:val="28"/>
        </w:rPr>
        <w:t>р</w:t>
      </w:r>
      <w:r w:rsidRPr="00917F68">
        <w:rPr>
          <w:rFonts w:ascii="Times New Roman" w:hAnsi="Times New Roman" w:cs="Times New Roman"/>
          <w:sz w:val="28"/>
          <w:szCs w:val="28"/>
        </w:rPr>
        <w:t xml:space="preserve">оне, сотрудником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>, ответственным за осуществление передачи таких данных, должно быть получено согласие на передачу этих данных.</w:t>
      </w:r>
      <w:r w:rsidR="00B64701" w:rsidRPr="00917F68">
        <w:rPr>
          <w:rFonts w:ascii="Times New Roman" w:hAnsi="Times New Roman" w:cs="Times New Roman"/>
          <w:sz w:val="28"/>
          <w:szCs w:val="28"/>
        </w:rPr>
        <w:t xml:space="preserve"> Образец согласия приведен в Приложении 8</w:t>
      </w:r>
      <w:r w:rsidR="005717D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B64701" w:rsidRPr="00917F68">
        <w:rPr>
          <w:rFonts w:ascii="Times New Roman" w:hAnsi="Times New Roman" w:cs="Times New Roman"/>
          <w:sz w:val="28"/>
          <w:szCs w:val="28"/>
        </w:rPr>
        <w:t>.</w:t>
      </w:r>
    </w:p>
    <w:p w:rsidR="006F47A2" w:rsidRPr="002A5398" w:rsidRDefault="00C72EC3" w:rsidP="009F0846">
      <w:pPr>
        <w:pStyle w:val="a3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При передаче персональных данных</w:t>
      </w:r>
      <w:r w:rsidR="00223C39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 xml:space="preserve">, имеющие доступ к </w:t>
      </w:r>
      <w:r w:rsidR="00073319" w:rsidRPr="00917F68">
        <w:rPr>
          <w:rFonts w:ascii="Times New Roman" w:hAnsi="Times New Roman" w:cs="Times New Roman"/>
          <w:sz w:val="28"/>
          <w:szCs w:val="28"/>
        </w:rPr>
        <w:t xml:space="preserve">персональным данным, должны осуществлять передачу в соответствии с настоящим Положением и действующим законодательством Российской </w:t>
      </w:r>
      <w:r w:rsidR="00073319" w:rsidRPr="002A5398">
        <w:rPr>
          <w:rFonts w:ascii="Times New Roman" w:hAnsi="Times New Roman" w:cs="Times New Roman"/>
          <w:sz w:val="28"/>
          <w:szCs w:val="28"/>
        </w:rPr>
        <w:t>Федерации.</w:t>
      </w:r>
    </w:p>
    <w:p w:rsidR="00073319" w:rsidRPr="002A5398" w:rsidRDefault="00073319" w:rsidP="009F0846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398">
        <w:rPr>
          <w:rFonts w:ascii="Times New Roman" w:hAnsi="Times New Roman" w:cs="Times New Roman"/>
          <w:sz w:val="28"/>
          <w:szCs w:val="28"/>
        </w:rPr>
        <w:t>При передаче персональных данных третьей стороне должны быть переданы только те данные, которые необходимы третьей стороне для достижения целей обработки.</w:t>
      </w:r>
    </w:p>
    <w:p w:rsidR="00073319" w:rsidRPr="00AD32B3" w:rsidRDefault="00073319" w:rsidP="009F0846">
      <w:pPr>
        <w:pStyle w:val="a3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398">
        <w:rPr>
          <w:rFonts w:ascii="Times New Roman" w:hAnsi="Times New Roman" w:cs="Times New Roman"/>
          <w:sz w:val="28"/>
          <w:szCs w:val="28"/>
        </w:rPr>
        <w:t xml:space="preserve">Решение о передаче персональных данных третьей стороне рассматривается руководителем структурного подразделения, от которого требуются эти данные. При принятии решения ему необходимо </w:t>
      </w:r>
      <w:r w:rsidRPr="00AD32B3">
        <w:rPr>
          <w:rFonts w:ascii="Times New Roman" w:hAnsi="Times New Roman" w:cs="Times New Roman"/>
          <w:sz w:val="28"/>
          <w:szCs w:val="28"/>
        </w:rPr>
        <w:t xml:space="preserve">руководствоваться законодательством РФ и настоящим Положением. Окончательное решение о возможности передачи персональных данных третьей стороне принимается директором </w:t>
      </w:r>
      <w:r w:rsidR="00280516" w:rsidRPr="00AD32B3">
        <w:rPr>
          <w:rFonts w:ascii="Times New Roman" w:hAnsi="Times New Roman" w:cs="Times New Roman"/>
          <w:sz w:val="28"/>
          <w:szCs w:val="28"/>
        </w:rPr>
        <w:t>ФКР ЯО</w:t>
      </w:r>
      <w:r w:rsidR="0095546A" w:rsidRPr="00AD32B3">
        <w:rPr>
          <w:rFonts w:ascii="Times New Roman" w:hAnsi="Times New Roman" w:cs="Times New Roman"/>
          <w:sz w:val="28"/>
          <w:szCs w:val="28"/>
        </w:rPr>
        <w:t>.</w:t>
      </w:r>
    </w:p>
    <w:p w:rsidR="0095546A" w:rsidRPr="00AD32B3" w:rsidRDefault="00280516" w:rsidP="009F084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2B3">
        <w:rPr>
          <w:rFonts w:ascii="Times New Roman" w:hAnsi="Times New Roman" w:cs="Times New Roman"/>
          <w:sz w:val="28"/>
          <w:szCs w:val="28"/>
        </w:rPr>
        <w:t xml:space="preserve">ФКР ЯО </w:t>
      </w:r>
      <w:r w:rsidR="0095546A" w:rsidRPr="00AD32B3">
        <w:rPr>
          <w:rFonts w:ascii="Times New Roman" w:hAnsi="Times New Roman" w:cs="Times New Roman"/>
          <w:sz w:val="28"/>
          <w:szCs w:val="28"/>
        </w:rPr>
        <w:t>не должен сообщать персональные данные субъекта персональных данных третьей стороне в коммерческих целях без его письменного согласия.</w:t>
      </w:r>
    </w:p>
    <w:p w:rsidR="0095546A" w:rsidRPr="00AD32B3" w:rsidRDefault="0095546A" w:rsidP="009F0846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2B3">
        <w:rPr>
          <w:rFonts w:ascii="Times New Roman" w:hAnsi="Times New Roman" w:cs="Times New Roman"/>
          <w:sz w:val="28"/>
          <w:szCs w:val="28"/>
        </w:rPr>
        <w:t xml:space="preserve">Лицо, получившее персональные данные от </w:t>
      </w:r>
      <w:r w:rsidR="00280516" w:rsidRPr="00AD32B3">
        <w:rPr>
          <w:rFonts w:ascii="Times New Roman" w:hAnsi="Times New Roman" w:cs="Times New Roman"/>
          <w:sz w:val="28"/>
          <w:szCs w:val="28"/>
        </w:rPr>
        <w:t>ФКР ЯО</w:t>
      </w:r>
      <w:r w:rsidRPr="00AD32B3">
        <w:rPr>
          <w:rFonts w:ascii="Times New Roman" w:hAnsi="Times New Roman" w:cs="Times New Roman"/>
          <w:sz w:val="28"/>
          <w:szCs w:val="28"/>
        </w:rPr>
        <w:t>, должно быть предупрежден</w:t>
      </w:r>
      <w:r w:rsidR="000E7837" w:rsidRPr="00AD32B3">
        <w:rPr>
          <w:rFonts w:ascii="Times New Roman" w:hAnsi="Times New Roman" w:cs="Times New Roman"/>
          <w:sz w:val="28"/>
          <w:szCs w:val="28"/>
        </w:rPr>
        <w:t>о</w:t>
      </w:r>
      <w:r w:rsidRPr="00AD32B3">
        <w:rPr>
          <w:rFonts w:ascii="Times New Roman" w:hAnsi="Times New Roman" w:cs="Times New Roman"/>
          <w:sz w:val="28"/>
          <w:szCs w:val="28"/>
        </w:rPr>
        <w:t>, что эти данные могут быть использованы лишь в целях, для которых они были переданы.</w:t>
      </w:r>
    </w:p>
    <w:p w:rsidR="0095546A" w:rsidRPr="00917F68" w:rsidRDefault="0095546A" w:rsidP="009F0846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2B3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субъектов персональных данных может быть предоставлен только специально уполномоченным </w:t>
      </w:r>
      <w:r w:rsidR="002A5398" w:rsidRPr="00AD32B3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Pr="00AD32B3">
        <w:rPr>
          <w:rFonts w:ascii="Times New Roman" w:hAnsi="Times New Roman" w:cs="Times New Roman"/>
          <w:sz w:val="28"/>
          <w:szCs w:val="28"/>
        </w:rPr>
        <w:t xml:space="preserve">лицам, при этом указанные лица </w:t>
      </w:r>
      <w:r w:rsidR="002A5398" w:rsidRPr="00AD32B3">
        <w:rPr>
          <w:rFonts w:ascii="Times New Roman" w:hAnsi="Times New Roman" w:cs="Times New Roman"/>
          <w:sz w:val="28"/>
          <w:szCs w:val="28"/>
        </w:rPr>
        <w:t>имеют</w:t>
      </w:r>
      <w:r w:rsidRPr="00AD32B3">
        <w:rPr>
          <w:rFonts w:ascii="Times New Roman" w:hAnsi="Times New Roman" w:cs="Times New Roman"/>
          <w:sz w:val="28"/>
          <w:szCs w:val="28"/>
        </w:rPr>
        <w:t xml:space="preserve"> право получать только те персональные данные, которые необходимы для выполнения конкретных</w:t>
      </w:r>
      <w:r w:rsidRPr="00917F68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63702A" w:rsidRPr="00917F68" w:rsidRDefault="0063702A" w:rsidP="009F0846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>, на которого возложены обязанности по ведению воинского учета в целях поддержания в актуальном состоянии сведений, содержащихся в личных карточках и в документах воинского учета военных комиссариатов</w:t>
      </w:r>
      <w:r w:rsidR="002A5398">
        <w:rPr>
          <w:rFonts w:ascii="Times New Roman" w:hAnsi="Times New Roman" w:cs="Times New Roman"/>
          <w:sz w:val="28"/>
          <w:szCs w:val="28"/>
        </w:rPr>
        <w:t>, предоставляет</w:t>
      </w:r>
      <w:r w:rsidRPr="00917F68">
        <w:rPr>
          <w:rFonts w:ascii="Times New Roman" w:hAnsi="Times New Roman" w:cs="Times New Roman"/>
          <w:sz w:val="28"/>
          <w:szCs w:val="28"/>
        </w:rPr>
        <w:t>:</w:t>
      </w:r>
    </w:p>
    <w:p w:rsidR="002A5398" w:rsidRDefault="0063702A" w:rsidP="009F0846">
      <w:pPr>
        <w:pStyle w:val="a3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398">
        <w:rPr>
          <w:rFonts w:ascii="Times New Roman" w:hAnsi="Times New Roman" w:cs="Times New Roman"/>
          <w:sz w:val="28"/>
          <w:szCs w:val="28"/>
        </w:rPr>
        <w:t>не реже 1</w:t>
      </w:r>
      <w:r w:rsidR="00F6775C" w:rsidRPr="002A5398">
        <w:rPr>
          <w:rFonts w:ascii="Times New Roman" w:hAnsi="Times New Roman" w:cs="Times New Roman"/>
          <w:sz w:val="28"/>
          <w:szCs w:val="28"/>
        </w:rPr>
        <w:t xml:space="preserve"> </w:t>
      </w:r>
      <w:r w:rsidRPr="002A5398">
        <w:rPr>
          <w:rFonts w:ascii="Times New Roman" w:hAnsi="Times New Roman" w:cs="Times New Roman"/>
          <w:sz w:val="28"/>
          <w:szCs w:val="28"/>
        </w:rPr>
        <w:t xml:space="preserve">раза в год в порядке, определяемом Министерством обороны Российской Федерации, сведения о воинском учете, содержащиеся в личных карточках работников, для сверки со сведениями, содержащимися в документах воинского учета военных комиссариатов, согласно Постановлению </w:t>
      </w:r>
      <w:r w:rsidRPr="002A5398">
        <w:rPr>
          <w:rFonts w:ascii="Times New Roman" w:hAnsi="Times New Roman" w:cs="Times New Roman"/>
          <w:sz w:val="28"/>
          <w:szCs w:val="28"/>
        </w:rPr>
        <w:lastRenderedPageBreak/>
        <w:t>Правительства №</w:t>
      </w:r>
      <w:r w:rsidR="00F6775C" w:rsidRPr="002A5398">
        <w:rPr>
          <w:rFonts w:ascii="Times New Roman" w:hAnsi="Times New Roman" w:cs="Times New Roman"/>
          <w:sz w:val="28"/>
          <w:szCs w:val="28"/>
        </w:rPr>
        <w:t xml:space="preserve"> </w:t>
      </w:r>
      <w:r w:rsidRPr="002A5398">
        <w:rPr>
          <w:rFonts w:ascii="Times New Roman" w:hAnsi="Times New Roman" w:cs="Times New Roman"/>
          <w:sz w:val="28"/>
          <w:szCs w:val="28"/>
        </w:rPr>
        <w:t>719 «Об утверждении положения о воинском учете» от 27.11.2006</w:t>
      </w:r>
      <w:r w:rsidR="00F6775C" w:rsidRPr="002A5398">
        <w:rPr>
          <w:rFonts w:ascii="Times New Roman" w:hAnsi="Times New Roman" w:cs="Times New Roman"/>
          <w:sz w:val="28"/>
          <w:szCs w:val="28"/>
        </w:rPr>
        <w:t xml:space="preserve"> </w:t>
      </w:r>
      <w:r w:rsidRPr="002A5398">
        <w:rPr>
          <w:rFonts w:ascii="Times New Roman" w:hAnsi="Times New Roman" w:cs="Times New Roman"/>
          <w:sz w:val="28"/>
          <w:szCs w:val="28"/>
        </w:rPr>
        <w:t>г.;</w:t>
      </w:r>
    </w:p>
    <w:p w:rsidR="002A5398" w:rsidRDefault="0063702A" w:rsidP="009F0846">
      <w:pPr>
        <w:pStyle w:val="a3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398">
        <w:rPr>
          <w:rFonts w:ascii="Times New Roman" w:hAnsi="Times New Roman" w:cs="Times New Roman"/>
          <w:sz w:val="28"/>
          <w:szCs w:val="28"/>
        </w:rPr>
        <w:t>ежемесячно в военные комиссариаты сведения о принятых и уволенных сотрудниках, состоящих в запасе.</w:t>
      </w:r>
    </w:p>
    <w:p w:rsidR="00E01996" w:rsidRPr="002A5398" w:rsidRDefault="00E01996" w:rsidP="009F0846">
      <w:pPr>
        <w:pStyle w:val="a3"/>
        <w:numPr>
          <w:ilvl w:val="1"/>
          <w:numId w:val="4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398">
        <w:rPr>
          <w:rFonts w:ascii="Times New Roman" w:hAnsi="Times New Roman" w:cs="Times New Roman"/>
          <w:sz w:val="28"/>
          <w:szCs w:val="28"/>
        </w:rPr>
        <w:t>Сотрудником бухгалтерии отправляются сведения, содержащие персональные данные работников:</w:t>
      </w:r>
    </w:p>
    <w:p w:rsidR="002A5398" w:rsidRDefault="00E01996" w:rsidP="009F0846">
      <w:pPr>
        <w:pStyle w:val="a3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398">
        <w:rPr>
          <w:rFonts w:ascii="Times New Roman" w:hAnsi="Times New Roman" w:cs="Times New Roman"/>
          <w:sz w:val="28"/>
          <w:szCs w:val="28"/>
        </w:rPr>
        <w:t>в Пенсионный фонд Российской Федерации</w:t>
      </w:r>
      <w:r w:rsidR="00F6775C" w:rsidRPr="002A5398">
        <w:rPr>
          <w:rFonts w:ascii="Times New Roman" w:hAnsi="Times New Roman" w:cs="Times New Roman"/>
          <w:sz w:val="28"/>
          <w:szCs w:val="28"/>
        </w:rPr>
        <w:t>,</w:t>
      </w:r>
      <w:r w:rsidRPr="002A5398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F6775C" w:rsidRPr="002A5398">
        <w:rPr>
          <w:rFonts w:ascii="Times New Roman" w:hAnsi="Times New Roman" w:cs="Times New Roman"/>
          <w:sz w:val="28"/>
          <w:szCs w:val="28"/>
        </w:rPr>
        <w:t xml:space="preserve">от 01.04.1996 г. </w:t>
      </w:r>
      <w:r w:rsidRPr="002A5398">
        <w:rPr>
          <w:rFonts w:ascii="Times New Roman" w:hAnsi="Times New Roman" w:cs="Times New Roman"/>
          <w:sz w:val="28"/>
          <w:szCs w:val="28"/>
        </w:rPr>
        <w:t>№</w:t>
      </w:r>
      <w:r w:rsidR="00F6775C" w:rsidRPr="002A5398">
        <w:rPr>
          <w:rFonts w:ascii="Times New Roman" w:hAnsi="Times New Roman" w:cs="Times New Roman"/>
          <w:sz w:val="28"/>
          <w:szCs w:val="28"/>
        </w:rPr>
        <w:t xml:space="preserve"> </w:t>
      </w:r>
      <w:r w:rsidRPr="002A5398">
        <w:rPr>
          <w:rFonts w:ascii="Times New Roman" w:hAnsi="Times New Roman" w:cs="Times New Roman"/>
          <w:sz w:val="28"/>
          <w:szCs w:val="28"/>
        </w:rPr>
        <w:t>27 «Об индивидуальном (персонифицированном) учете в системе обязательного пенсионного страхования»;</w:t>
      </w:r>
    </w:p>
    <w:p w:rsidR="002A5398" w:rsidRDefault="00E01996" w:rsidP="009F0846">
      <w:pPr>
        <w:pStyle w:val="a3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398">
        <w:rPr>
          <w:rFonts w:ascii="Times New Roman" w:hAnsi="Times New Roman" w:cs="Times New Roman"/>
          <w:sz w:val="28"/>
          <w:szCs w:val="28"/>
        </w:rPr>
        <w:t>в Инспекцию Федеральной налоговой службы</w:t>
      </w:r>
      <w:r w:rsidR="00F6775C" w:rsidRPr="002A5398">
        <w:rPr>
          <w:rFonts w:ascii="Times New Roman" w:hAnsi="Times New Roman" w:cs="Times New Roman"/>
          <w:sz w:val="28"/>
          <w:szCs w:val="28"/>
        </w:rPr>
        <w:t>,</w:t>
      </w:r>
      <w:r w:rsidRPr="002A5398">
        <w:rPr>
          <w:rFonts w:ascii="Times New Roman" w:hAnsi="Times New Roman" w:cs="Times New Roman"/>
          <w:sz w:val="28"/>
          <w:szCs w:val="28"/>
        </w:rPr>
        <w:t xml:space="preserve"> согласно Налоговому Кодексу Российской Федерации;</w:t>
      </w:r>
    </w:p>
    <w:p w:rsidR="00975B2E" w:rsidRPr="002A5398" w:rsidRDefault="00E01996" w:rsidP="009F0846">
      <w:pPr>
        <w:pStyle w:val="a3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398">
        <w:rPr>
          <w:rFonts w:ascii="Times New Roman" w:hAnsi="Times New Roman" w:cs="Times New Roman"/>
          <w:sz w:val="28"/>
          <w:szCs w:val="28"/>
        </w:rPr>
        <w:t>в Фонд социального страхования Российской Федерации</w:t>
      </w:r>
      <w:r w:rsidR="00F6775C" w:rsidRPr="002A5398">
        <w:rPr>
          <w:rFonts w:ascii="Times New Roman" w:hAnsi="Times New Roman" w:cs="Times New Roman"/>
          <w:sz w:val="28"/>
          <w:szCs w:val="28"/>
        </w:rPr>
        <w:t>,</w:t>
      </w:r>
      <w:r w:rsidRPr="002A5398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F6775C" w:rsidRPr="002A5398">
        <w:rPr>
          <w:rFonts w:ascii="Times New Roman" w:hAnsi="Times New Roman" w:cs="Times New Roman"/>
          <w:sz w:val="28"/>
          <w:szCs w:val="28"/>
        </w:rPr>
        <w:t xml:space="preserve">от 29.12.2006 г. </w:t>
      </w:r>
      <w:r w:rsidRPr="002A5398">
        <w:rPr>
          <w:rFonts w:ascii="Times New Roman" w:hAnsi="Times New Roman" w:cs="Times New Roman"/>
          <w:sz w:val="28"/>
          <w:szCs w:val="28"/>
        </w:rPr>
        <w:t>№</w:t>
      </w:r>
      <w:r w:rsidR="00F6775C" w:rsidRPr="002A5398">
        <w:rPr>
          <w:rFonts w:ascii="Times New Roman" w:hAnsi="Times New Roman" w:cs="Times New Roman"/>
          <w:sz w:val="28"/>
          <w:szCs w:val="28"/>
        </w:rPr>
        <w:t xml:space="preserve"> </w:t>
      </w:r>
      <w:r w:rsidRPr="002A5398">
        <w:rPr>
          <w:rFonts w:ascii="Times New Roman" w:hAnsi="Times New Roman" w:cs="Times New Roman"/>
          <w:sz w:val="28"/>
          <w:szCs w:val="28"/>
        </w:rPr>
        <w:t>255 «Об обязательном социальном страховании на случай временной нетрудоспособности и в связи с материнством».</w:t>
      </w:r>
    </w:p>
    <w:p w:rsidR="002A5398" w:rsidRDefault="00975B2E" w:rsidP="009F0846">
      <w:pPr>
        <w:pStyle w:val="a3"/>
        <w:numPr>
          <w:ilvl w:val="1"/>
          <w:numId w:val="4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В целях перевода работникам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денежных средств</w:t>
      </w:r>
      <w:r w:rsidR="00F6775C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необходимые персональные данные передаются в электронном виде в Банк, выполняющий операции </w:t>
      </w:r>
      <w:r w:rsidR="002A5398">
        <w:rPr>
          <w:rFonts w:ascii="Times New Roman" w:hAnsi="Times New Roman" w:cs="Times New Roman"/>
          <w:sz w:val="28"/>
          <w:szCs w:val="28"/>
        </w:rPr>
        <w:t xml:space="preserve">по </w:t>
      </w:r>
      <w:r w:rsidRPr="00917F68">
        <w:rPr>
          <w:rFonts w:ascii="Times New Roman" w:hAnsi="Times New Roman" w:cs="Times New Roman"/>
          <w:sz w:val="28"/>
          <w:szCs w:val="28"/>
        </w:rPr>
        <w:t>перечислени</w:t>
      </w:r>
      <w:r w:rsidR="002A5398">
        <w:rPr>
          <w:rFonts w:ascii="Times New Roman" w:hAnsi="Times New Roman" w:cs="Times New Roman"/>
          <w:sz w:val="28"/>
          <w:szCs w:val="28"/>
        </w:rPr>
        <w:t>ю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2D0043" w:rsidRPr="00917F68">
        <w:rPr>
          <w:rFonts w:ascii="Times New Roman" w:hAnsi="Times New Roman" w:cs="Times New Roman"/>
          <w:sz w:val="28"/>
          <w:szCs w:val="28"/>
        </w:rPr>
        <w:t xml:space="preserve">денежных средств на счета банковских карт, а также операции выпуска и обслуживания банковских карт сотрудников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="002D0043" w:rsidRPr="00917F68">
        <w:rPr>
          <w:rFonts w:ascii="Times New Roman" w:hAnsi="Times New Roman" w:cs="Times New Roman"/>
          <w:sz w:val="28"/>
          <w:szCs w:val="28"/>
        </w:rPr>
        <w:t xml:space="preserve">. Договор, заключенный с Банком, обязывает соблюдать конфиденциальность персональных данных сотрудников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="002A5398">
        <w:rPr>
          <w:rFonts w:ascii="Times New Roman" w:hAnsi="Times New Roman" w:cs="Times New Roman"/>
          <w:sz w:val="28"/>
          <w:szCs w:val="28"/>
        </w:rPr>
        <w:t>.</w:t>
      </w:r>
    </w:p>
    <w:p w:rsidR="002D0043" w:rsidRPr="002A5398" w:rsidRDefault="00280516" w:rsidP="009F0846">
      <w:pPr>
        <w:pStyle w:val="a3"/>
        <w:numPr>
          <w:ilvl w:val="1"/>
          <w:numId w:val="4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398">
        <w:rPr>
          <w:rFonts w:ascii="Times New Roman" w:hAnsi="Times New Roman" w:cs="Times New Roman"/>
          <w:sz w:val="28"/>
          <w:szCs w:val="28"/>
        </w:rPr>
        <w:t xml:space="preserve">ФКР ЯО </w:t>
      </w:r>
      <w:r w:rsidR="002D0043" w:rsidRPr="002A5398">
        <w:rPr>
          <w:rFonts w:ascii="Times New Roman" w:hAnsi="Times New Roman" w:cs="Times New Roman"/>
          <w:sz w:val="28"/>
          <w:szCs w:val="28"/>
        </w:rPr>
        <w:t>может осуществлять передачу персональных данных в электронном виде по каналам связи в соответстви</w:t>
      </w:r>
      <w:r w:rsidR="00F6775C" w:rsidRPr="002A5398">
        <w:rPr>
          <w:rFonts w:ascii="Times New Roman" w:hAnsi="Times New Roman" w:cs="Times New Roman"/>
          <w:sz w:val="28"/>
          <w:szCs w:val="28"/>
        </w:rPr>
        <w:t>и</w:t>
      </w:r>
      <w:r w:rsidR="002D0043" w:rsidRPr="002A5398">
        <w:rPr>
          <w:rFonts w:ascii="Times New Roman" w:hAnsi="Times New Roman" w:cs="Times New Roman"/>
          <w:sz w:val="28"/>
          <w:szCs w:val="28"/>
        </w:rPr>
        <w:t xml:space="preserve"> с законодательством РФ с условием соблюдения необходимых мер информационной безопасности.</w:t>
      </w:r>
    </w:p>
    <w:p w:rsidR="002D0043" w:rsidRPr="00917F68" w:rsidRDefault="002D0043" w:rsidP="002A5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043" w:rsidRPr="00917F68" w:rsidRDefault="002D0043" w:rsidP="002A5398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070DA" w:rsidRPr="00917F68">
        <w:rPr>
          <w:rFonts w:ascii="Times New Roman" w:hAnsi="Times New Roman" w:cs="Times New Roman"/>
          <w:b/>
          <w:sz w:val="28"/>
          <w:szCs w:val="28"/>
        </w:rPr>
        <w:t>ОБЕСПЕЧЕНИЕ БЕЗОПАСНОСТИ ПЕРСОНАЛЬНЫХ ДАННЫХ.</w:t>
      </w:r>
    </w:p>
    <w:p w:rsidR="002D0043" w:rsidRPr="00917F68" w:rsidRDefault="002D0043" w:rsidP="009F0846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Персональные данные относятся к конфиденциальной информации.</w:t>
      </w:r>
    </w:p>
    <w:p w:rsidR="002D0043" w:rsidRPr="00917F68" w:rsidRDefault="002D0043" w:rsidP="009F0846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Перече</w:t>
      </w:r>
      <w:r w:rsidR="00EE2345">
        <w:rPr>
          <w:rFonts w:ascii="Times New Roman" w:hAnsi="Times New Roman" w:cs="Times New Roman"/>
          <w:sz w:val="28"/>
          <w:szCs w:val="28"/>
        </w:rPr>
        <w:t>нь</w:t>
      </w:r>
      <w:r w:rsidR="00EE2345" w:rsidRPr="00BC21A3">
        <w:rPr>
          <w:rFonts w:ascii="Times New Roman" w:hAnsi="Times New Roman" w:cs="Times New Roman"/>
          <w:sz w:val="28"/>
          <w:szCs w:val="28"/>
        </w:rPr>
        <w:t xml:space="preserve"> лиц (должностей), имеющих доступ к обработке персональных данных</w:t>
      </w:r>
      <w:r w:rsidRPr="00917F68">
        <w:rPr>
          <w:rFonts w:ascii="Times New Roman" w:hAnsi="Times New Roman" w:cs="Times New Roman"/>
          <w:sz w:val="28"/>
          <w:szCs w:val="28"/>
        </w:rPr>
        <w:t>, утверждается директор</w:t>
      </w:r>
      <w:r w:rsidR="00EE2345">
        <w:rPr>
          <w:rFonts w:ascii="Times New Roman" w:hAnsi="Times New Roman" w:cs="Times New Roman"/>
          <w:sz w:val="28"/>
          <w:szCs w:val="28"/>
        </w:rPr>
        <w:t>ом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="00D25FD2" w:rsidRPr="00917F68">
        <w:rPr>
          <w:rFonts w:ascii="Times New Roman" w:hAnsi="Times New Roman" w:cs="Times New Roman"/>
          <w:sz w:val="28"/>
          <w:szCs w:val="28"/>
        </w:rPr>
        <w:t>.</w:t>
      </w:r>
    </w:p>
    <w:p w:rsidR="00D25FD2" w:rsidRPr="00917F68" w:rsidRDefault="00D25FD2" w:rsidP="009F084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Для сотрудника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>, получившего доступ к персональным данным, обязательным является требование не допускать распространение данной информации без согласия субъекта персональных данных, а также без иного законного основания. Перед получением доступа к персональным данным</w:t>
      </w:r>
      <w:r w:rsidR="005A7728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подписывает обязательство о неразглашении конфиденциальной информации, в том числе персональных данных, согласно Приложению 3 настоящего Положения.</w:t>
      </w:r>
    </w:p>
    <w:p w:rsidR="00D25FD2" w:rsidRPr="00917F68" w:rsidRDefault="00D25FD2" w:rsidP="009F0846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 xml:space="preserve">, получившие доступ к персональным данным, для соблюдения режима конфиденциальности должны руководствоваться требованиями законодательства РФ, настоящего Положения, своих должностных инструкций, а также прочих локальных организационно-распорядительных документов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>.</w:t>
      </w:r>
    </w:p>
    <w:p w:rsidR="00D25FD2" w:rsidRPr="00917F68" w:rsidRDefault="00D25FD2" w:rsidP="009F0846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Обо всех фактах и</w:t>
      </w:r>
      <w:r w:rsidR="008D22D3" w:rsidRPr="00917F68">
        <w:rPr>
          <w:rFonts w:ascii="Times New Roman" w:hAnsi="Times New Roman" w:cs="Times New Roman"/>
          <w:sz w:val="28"/>
          <w:szCs w:val="28"/>
        </w:rPr>
        <w:t xml:space="preserve"> попытках нарушения безопасности персональных данных работники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="008D22D3" w:rsidRPr="00917F68">
        <w:rPr>
          <w:rFonts w:ascii="Times New Roman" w:hAnsi="Times New Roman" w:cs="Times New Roman"/>
          <w:sz w:val="28"/>
          <w:szCs w:val="28"/>
        </w:rPr>
        <w:t xml:space="preserve">обязаны ставить в известность ответственного за организацию обработки персональных данных, а также </w:t>
      </w:r>
      <w:r w:rsidR="006F1A2E" w:rsidRPr="00917F68">
        <w:rPr>
          <w:rFonts w:ascii="Times New Roman" w:hAnsi="Times New Roman" w:cs="Times New Roman"/>
          <w:sz w:val="28"/>
          <w:szCs w:val="28"/>
        </w:rPr>
        <w:t>ответственного за обеспечение безопасности персональных данных</w:t>
      </w:r>
      <w:r w:rsidR="008D22D3" w:rsidRPr="00917F68">
        <w:rPr>
          <w:rFonts w:ascii="Times New Roman" w:hAnsi="Times New Roman" w:cs="Times New Roman"/>
          <w:sz w:val="28"/>
          <w:szCs w:val="28"/>
        </w:rPr>
        <w:t>.</w:t>
      </w:r>
    </w:p>
    <w:p w:rsidR="008D22D3" w:rsidRPr="00917F68" w:rsidRDefault="008D22D3" w:rsidP="009F0846">
      <w:pPr>
        <w:pStyle w:val="a3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lastRenderedPageBreak/>
        <w:t>При передаче персональных данных третьей стороне должен использоваться безопасный канал передачи. Запрещается передавать персональные данные (кроме общедоступных</w:t>
      </w:r>
      <w:r w:rsidR="00EE2345">
        <w:rPr>
          <w:rFonts w:ascii="Times New Roman" w:hAnsi="Times New Roman" w:cs="Times New Roman"/>
          <w:sz w:val="28"/>
          <w:szCs w:val="28"/>
        </w:rPr>
        <w:t>)</w:t>
      </w:r>
      <w:r w:rsidRPr="00917F68">
        <w:rPr>
          <w:rFonts w:ascii="Times New Roman" w:hAnsi="Times New Roman" w:cs="Times New Roman"/>
          <w:sz w:val="28"/>
          <w:szCs w:val="28"/>
        </w:rPr>
        <w:t xml:space="preserve"> через сеть международного информационного обмена (отправлять по электронной почте и т.п.) без применения необходимых программных и/или аппаратных средств защиты. За организацию безопасного канала передачи</w:t>
      </w:r>
      <w:r w:rsidR="00084725" w:rsidRPr="00917F68">
        <w:rPr>
          <w:rFonts w:ascii="Times New Roman" w:hAnsi="Times New Roman" w:cs="Times New Roman"/>
          <w:sz w:val="28"/>
          <w:szCs w:val="28"/>
        </w:rPr>
        <w:t xml:space="preserve"> персональных данных третьей стороны отвечает </w:t>
      </w:r>
      <w:r w:rsidR="006F1A2E" w:rsidRPr="00917F68">
        <w:rPr>
          <w:rFonts w:ascii="Times New Roman" w:hAnsi="Times New Roman" w:cs="Times New Roman"/>
          <w:sz w:val="28"/>
          <w:szCs w:val="28"/>
        </w:rPr>
        <w:t>ответственный за обеспечение безопасности персональных данных.</w:t>
      </w:r>
    </w:p>
    <w:p w:rsidR="00084725" w:rsidRPr="00917F68" w:rsidRDefault="00084725" w:rsidP="009F0846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обработки персональных данных контролирует соблюдение требований федеральных законов по защите персональных данных и организует мероприятия по их реализации. </w:t>
      </w:r>
      <w:r w:rsidR="006F1A2E" w:rsidRPr="00917F68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безопасности персональных данных </w:t>
      </w:r>
      <w:r w:rsidRPr="00917F68">
        <w:rPr>
          <w:rFonts w:ascii="Times New Roman" w:hAnsi="Times New Roman" w:cs="Times New Roman"/>
          <w:sz w:val="28"/>
          <w:szCs w:val="28"/>
        </w:rPr>
        <w:t>обеспечивает техническое обслуживание и сопровождение средств защиты информации.</w:t>
      </w:r>
    </w:p>
    <w:p w:rsidR="00084725" w:rsidRPr="00EE2345" w:rsidRDefault="00EE2345" w:rsidP="009F0846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345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17F68">
        <w:rPr>
          <w:rFonts w:ascii="Times New Roman" w:hAnsi="Times New Roman" w:cs="Times New Roman"/>
          <w:sz w:val="28"/>
          <w:szCs w:val="28"/>
        </w:rPr>
        <w:t>лектронны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7F68">
        <w:rPr>
          <w:rFonts w:ascii="Times New Roman" w:hAnsi="Times New Roman" w:cs="Times New Roman"/>
          <w:sz w:val="28"/>
          <w:szCs w:val="28"/>
        </w:rPr>
        <w:t xml:space="preserve"> </w:t>
      </w:r>
      <w:r w:rsidRPr="00EE2345">
        <w:rPr>
          <w:rFonts w:ascii="Times New Roman" w:hAnsi="Times New Roman" w:cs="Times New Roman"/>
          <w:sz w:val="28"/>
          <w:szCs w:val="28"/>
        </w:rPr>
        <w:t xml:space="preserve">носителей </w:t>
      </w:r>
      <w:r w:rsidRPr="00917F6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345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7F68">
        <w:rPr>
          <w:rFonts w:ascii="Times New Roman" w:hAnsi="Times New Roman" w:cs="Times New Roman"/>
          <w:sz w:val="28"/>
          <w:szCs w:val="28"/>
        </w:rPr>
        <w:t xml:space="preserve"> персональные 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345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6F1A2E" w:rsidRPr="00EE2345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>ответственным за обеспечение безопасности персональных данных</w:t>
      </w:r>
      <w:r w:rsidRPr="00EE2345">
        <w:rPr>
          <w:rFonts w:ascii="Times New Roman" w:hAnsi="Times New Roman" w:cs="Times New Roman"/>
          <w:sz w:val="28"/>
          <w:szCs w:val="28"/>
        </w:rPr>
        <w:t xml:space="preserve"> </w:t>
      </w:r>
      <w:r w:rsidR="001C43E7" w:rsidRPr="00EE2345">
        <w:rPr>
          <w:rFonts w:ascii="Times New Roman" w:hAnsi="Times New Roman" w:cs="Times New Roman"/>
          <w:sz w:val="28"/>
          <w:szCs w:val="28"/>
        </w:rPr>
        <w:t>в соответствующем журнале</w:t>
      </w:r>
      <w:r w:rsidRPr="00EE2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3E7" w:rsidRPr="00EE2345" w:rsidRDefault="001C43E7" w:rsidP="009F0846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345">
        <w:rPr>
          <w:rFonts w:ascii="Times New Roman" w:hAnsi="Times New Roman" w:cs="Times New Roman"/>
          <w:sz w:val="28"/>
          <w:szCs w:val="28"/>
        </w:rPr>
        <w:t>Съемные электронные носители информации, содержащие персональные данные, должны храниться в служебных помещениях в надежно запираемых шкафах. При этом необходимо создать надлежащие условия, обеспечивающие их сохранность. Правила работы со съемными носителями, содержащими персональные данные, закреплены локальными организационно-распорядительными документами.</w:t>
      </w:r>
    </w:p>
    <w:p w:rsidR="001C43E7" w:rsidRPr="00917F68" w:rsidRDefault="001C43E7" w:rsidP="002A53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E7" w:rsidRPr="00917F68" w:rsidRDefault="001C43E7" w:rsidP="002A5398">
      <w:pPr>
        <w:tabs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070DA" w:rsidRPr="00917F68">
        <w:rPr>
          <w:rFonts w:ascii="Times New Roman" w:hAnsi="Times New Roman" w:cs="Times New Roman"/>
          <w:b/>
          <w:sz w:val="28"/>
          <w:szCs w:val="28"/>
        </w:rPr>
        <w:t>ПРАВА ГРАЖДАНИНА В ЦЕЛЯХ ЗАЩИТЫ ПЕРСОНАЛЬНЫХ ДАННЫХ</w:t>
      </w:r>
    </w:p>
    <w:p w:rsidR="001C43E7" w:rsidRPr="00917F68" w:rsidRDefault="001C43E7" w:rsidP="009F0846">
      <w:pPr>
        <w:pStyle w:val="a3"/>
        <w:numPr>
          <w:ilvl w:val="1"/>
          <w:numId w:val="34"/>
        </w:numPr>
        <w:tabs>
          <w:tab w:val="left" w:pos="567"/>
          <w:tab w:val="left" w:pos="29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В целях обеспечения защиты</w:t>
      </w:r>
      <w:r w:rsidR="001D7A0C" w:rsidRPr="00917F68">
        <w:rPr>
          <w:rFonts w:ascii="Times New Roman" w:hAnsi="Times New Roman" w:cs="Times New Roman"/>
          <w:sz w:val="28"/>
          <w:szCs w:val="28"/>
        </w:rPr>
        <w:t xml:space="preserve"> персональных данных, обрабатываемых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="001D7A0C" w:rsidRPr="00917F68">
        <w:rPr>
          <w:rFonts w:ascii="Times New Roman" w:hAnsi="Times New Roman" w:cs="Times New Roman"/>
          <w:sz w:val="28"/>
          <w:szCs w:val="28"/>
        </w:rPr>
        <w:t>, субъект персональных данных имеет право на:</w:t>
      </w:r>
    </w:p>
    <w:p w:rsidR="001D7A0C" w:rsidRPr="00917F68" w:rsidRDefault="001D7A0C" w:rsidP="009F0846">
      <w:pPr>
        <w:pStyle w:val="a3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Доступ ко всем своим персональным данным, включая право на получение копий любой записи, содержащей </w:t>
      </w:r>
      <w:r w:rsidR="00E427B2">
        <w:rPr>
          <w:rFonts w:ascii="Times New Roman" w:hAnsi="Times New Roman" w:cs="Times New Roman"/>
          <w:sz w:val="28"/>
          <w:szCs w:val="28"/>
        </w:rPr>
        <w:t>его</w:t>
      </w:r>
      <w:r w:rsidRPr="00917F68">
        <w:rPr>
          <w:rFonts w:ascii="Times New Roman" w:hAnsi="Times New Roman" w:cs="Times New Roman"/>
          <w:sz w:val="28"/>
          <w:szCs w:val="28"/>
        </w:rPr>
        <w:t xml:space="preserve"> персональные данные, за исключением случаев, предусмотренных федеральным законо</w:t>
      </w:r>
      <w:r w:rsidR="008929AE" w:rsidRPr="00917F68">
        <w:rPr>
          <w:rFonts w:ascii="Times New Roman" w:hAnsi="Times New Roman" w:cs="Times New Roman"/>
          <w:sz w:val="28"/>
          <w:szCs w:val="28"/>
        </w:rPr>
        <w:t>дательством</w:t>
      </w:r>
      <w:r w:rsidRPr="00917F68">
        <w:rPr>
          <w:rFonts w:ascii="Times New Roman" w:hAnsi="Times New Roman" w:cs="Times New Roman"/>
          <w:sz w:val="28"/>
          <w:szCs w:val="28"/>
        </w:rPr>
        <w:t>;</w:t>
      </w:r>
    </w:p>
    <w:p w:rsidR="001D7A0C" w:rsidRPr="00917F68" w:rsidRDefault="001D7A0C" w:rsidP="009F0846">
      <w:pPr>
        <w:pStyle w:val="a3"/>
        <w:numPr>
          <w:ilvl w:val="1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1D7A0C" w:rsidRPr="00917F68" w:rsidRDefault="002515F6" w:rsidP="009F0846">
      <w:pPr>
        <w:pStyle w:val="a3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Исключение или исправление по письменному требованию неверных или неполных персональных данных, а также данных, обработанных с нарушением требований федерального закона. При отказе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исключить или исправить персональные данные работника</w:t>
      </w:r>
      <w:r w:rsidR="00E427B2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он имеет право заявить в письменной форме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о своем несогласии с соответствующим обоснованием такого несогласия. 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2515F6" w:rsidRPr="00917F68" w:rsidRDefault="00B122CA" w:rsidP="009F0846">
      <w:pPr>
        <w:pStyle w:val="a3"/>
        <w:numPr>
          <w:ilvl w:val="1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Обжалование в суд</w:t>
      </w:r>
      <w:r w:rsidR="00E427B2">
        <w:rPr>
          <w:rFonts w:ascii="Times New Roman" w:hAnsi="Times New Roman" w:cs="Times New Roman"/>
          <w:sz w:val="28"/>
          <w:szCs w:val="28"/>
        </w:rPr>
        <w:t>ебном порядке</w:t>
      </w:r>
      <w:r w:rsidRPr="00917F68">
        <w:rPr>
          <w:rFonts w:ascii="Times New Roman" w:hAnsi="Times New Roman" w:cs="Times New Roman"/>
          <w:sz w:val="28"/>
          <w:szCs w:val="28"/>
        </w:rPr>
        <w:t xml:space="preserve"> любых неправомерных действий или бездействия </w:t>
      </w:r>
      <w:r w:rsidR="00280516" w:rsidRPr="00917F68">
        <w:rPr>
          <w:rFonts w:ascii="Times New Roman" w:hAnsi="Times New Roman" w:cs="Times New Roman"/>
          <w:sz w:val="28"/>
          <w:szCs w:val="28"/>
        </w:rPr>
        <w:t>ФКР ЯО</w:t>
      </w:r>
      <w:r w:rsidRPr="00917F68">
        <w:rPr>
          <w:rFonts w:ascii="Times New Roman" w:hAnsi="Times New Roman" w:cs="Times New Roman"/>
          <w:sz w:val="28"/>
          <w:szCs w:val="28"/>
        </w:rPr>
        <w:t xml:space="preserve"> при обработке и защите его персональных данных.</w:t>
      </w:r>
    </w:p>
    <w:p w:rsidR="00505D0D" w:rsidRPr="00917F68" w:rsidRDefault="00B122CA" w:rsidP="009F0846">
      <w:pPr>
        <w:pStyle w:val="a3"/>
        <w:numPr>
          <w:ilvl w:val="1"/>
          <w:numId w:val="39"/>
        </w:numPr>
        <w:tabs>
          <w:tab w:val="left" w:pos="567"/>
          <w:tab w:val="left" w:pos="29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 xml:space="preserve">Доступ к своим персональным данным предоставляется </w:t>
      </w:r>
      <w:r w:rsidR="002C2E2A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субъекту персональных данных или его законному представителю при обращении</w:t>
      </w:r>
      <w:r w:rsidR="002C2E2A" w:rsidRPr="00917F68">
        <w:rPr>
          <w:rFonts w:ascii="Times New Roman" w:hAnsi="Times New Roman" w:cs="Times New Roman"/>
          <w:sz w:val="28"/>
          <w:szCs w:val="28"/>
        </w:rPr>
        <w:t>,</w:t>
      </w:r>
      <w:r w:rsidRPr="00917F68">
        <w:rPr>
          <w:rFonts w:ascii="Times New Roman" w:hAnsi="Times New Roman" w:cs="Times New Roman"/>
          <w:sz w:val="28"/>
          <w:szCs w:val="28"/>
        </w:rPr>
        <w:t xml:space="preserve"> либо при получении запроса субъекта персональных данных или его законного </w:t>
      </w:r>
      <w:r w:rsidRPr="00917F6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 и выдавшем его органе, сведения, подтверждающие участие субъекта персональных данных в отношениях с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917F68">
        <w:rPr>
          <w:rFonts w:ascii="Times New Roman" w:hAnsi="Times New Roman" w:cs="Times New Roman"/>
          <w:sz w:val="28"/>
          <w:szCs w:val="28"/>
        </w:rPr>
        <w:t>(номер договора, дата заключения договора, условное словесное обозначение и (или) иные сведения),</w:t>
      </w:r>
      <w:r w:rsidR="00E427B2">
        <w:rPr>
          <w:rFonts w:ascii="Times New Roman" w:hAnsi="Times New Roman" w:cs="Times New Roman"/>
          <w:sz w:val="28"/>
          <w:szCs w:val="28"/>
        </w:rPr>
        <w:t xml:space="preserve"> </w:t>
      </w:r>
      <w:r w:rsidRPr="00917F68">
        <w:rPr>
          <w:rFonts w:ascii="Times New Roman" w:hAnsi="Times New Roman" w:cs="Times New Roman"/>
          <w:sz w:val="28"/>
          <w:szCs w:val="28"/>
        </w:rPr>
        <w:t>либо сведения, иным образом подтвержда</w:t>
      </w:r>
      <w:r w:rsidR="0085075F" w:rsidRPr="00917F68">
        <w:rPr>
          <w:rFonts w:ascii="Times New Roman" w:hAnsi="Times New Roman" w:cs="Times New Roman"/>
          <w:sz w:val="28"/>
          <w:szCs w:val="28"/>
        </w:rPr>
        <w:t xml:space="preserve">ющие факт обработки персональных данных </w:t>
      </w:r>
      <w:r w:rsidR="00280516" w:rsidRPr="00917F68">
        <w:rPr>
          <w:rFonts w:ascii="Times New Roman" w:hAnsi="Times New Roman" w:cs="Times New Roman"/>
          <w:sz w:val="28"/>
          <w:szCs w:val="28"/>
        </w:rPr>
        <w:t xml:space="preserve">ФКР ЯО </w:t>
      </w:r>
      <w:r w:rsidR="00505D0D" w:rsidRPr="00917F68">
        <w:rPr>
          <w:rFonts w:ascii="Times New Roman" w:hAnsi="Times New Roman" w:cs="Times New Roman"/>
          <w:sz w:val="28"/>
          <w:szCs w:val="28"/>
        </w:rPr>
        <w:t>и собственноручную подпись субъекта персональных данных или его законного представителя.</w:t>
      </w:r>
    </w:p>
    <w:p w:rsidR="00505D0D" w:rsidRPr="00917F68" w:rsidRDefault="00505D0D" w:rsidP="002A53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2CA" w:rsidRPr="00917F68" w:rsidRDefault="00505D0D" w:rsidP="002A5398">
      <w:pPr>
        <w:tabs>
          <w:tab w:val="left" w:pos="567"/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68">
        <w:rPr>
          <w:rFonts w:ascii="Times New Roman" w:hAnsi="Times New Roman" w:cs="Times New Roman"/>
          <w:b/>
          <w:sz w:val="28"/>
          <w:szCs w:val="28"/>
        </w:rPr>
        <w:t>9.</w:t>
      </w:r>
      <w:r w:rsidR="00B070DA" w:rsidRPr="00917F68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НОРМ, РЕГУЛИРУЮЩИХ ПОЛУЧЕНИЕ, ОБРАБОТКУ И ЗАЩИТУ ПЕРСОНАЛЬНЫХ ДАННЫХ</w:t>
      </w:r>
    </w:p>
    <w:p w:rsidR="00505D0D" w:rsidRPr="00AD32B3" w:rsidRDefault="00505D0D" w:rsidP="009F0846">
      <w:pPr>
        <w:pStyle w:val="a3"/>
        <w:numPr>
          <w:ilvl w:val="0"/>
          <w:numId w:val="40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68">
        <w:rPr>
          <w:rFonts w:ascii="Times New Roman" w:hAnsi="Times New Roman" w:cs="Times New Roman"/>
          <w:sz w:val="28"/>
          <w:szCs w:val="28"/>
        </w:rPr>
        <w:t>Лица, виновные в нарушени</w:t>
      </w:r>
      <w:r w:rsidR="006601EA">
        <w:rPr>
          <w:rFonts w:ascii="Times New Roman" w:hAnsi="Times New Roman" w:cs="Times New Roman"/>
          <w:sz w:val="28"/>
          <w:szCs w:val="28"/>
        </w:rPr>
        <w:t>и</w:t>
      </w:r>
      <w:r w:rsidRPr="00917F68">
        <w:rPr>
          <w:rFonts w:ascii="Times New Roman" w:hAnsi="Times New Roman" w:cs="Times New Roman"/>
          <w:sz w:val="28"/>
          <w:szCs w:val="28"/>
        </w:rPr>
        <w:t xml:space="preserve">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</w:t>
      </w:r>
      <w:r w:rsidR="00460981" w:rsidRPr="00917F68">
        <w:rPr>
          <w:rFonts w:ascii="Times New Roman" w:hAnsi="Times New Roman" w:cs="Times New Roman"/>
          <w:sz w:val="28"/>
          <w:szCs w:val="28"/>
        </w:rPr>
        <w:t>Кодексом Российской Федерации и иными федеральными законами, а также привлекаются к гражданско-</w:t>
      </w:r>
      <w:r w:rsidR="00460981" w:rsidRPr="00AD32B3">
        <w:rPr>
          <w:rFonts w:ascii="Times New Roman" w:hAnsi="Times New Roman" w:cs="Times New Roman"/>
          <w:sz w:val="28"/>
          <w:szCs w:val="28"/>
        </w:rPr>
        <w:t>правовой, административной и уголовной ответственности в порядке, установленном федеральными законами.</w:t>
      </w:r>
    </w:p>
    <w:p w:rsidR="00460981" w:rsidRPr="00917F68" w:rsidRDefault="00460981" w:rsidP="009F0846">
      <w:pPr>
        <w:pStyle w:val="a3"/>
        <w:numPr>
          <w:ilvl w:val="0"/>
          <w:numId w:val="4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2B3">
        <w:rPr>
          <w:rFonts w:ascii="Times New Roman" w:hAnsi="Times New Roman" w:cs="Times New Roman"/>
          <w:sz w:val="28"/>
          <w:szCs w:val="28"/>
        </w:rPr>
        <w:t>Директор, разрешая передачу персональных данных третьей стороне, несет персональную ответственность за данное разрешение в соответствии с законодательством Ро</w:t>
      </w:r>
      <w:r w:rsidRPr="00917F68">
        <w:rPr>
          <w:rFonts w:ascii="Times New Roman" w:hAnsi="Times New Roman" w:cs="Times New Roman"/>
          <w:sz w:val="28"/>
          <w:szCs w:val="28"/>
        </w:rPr>
        <w:t>ссийской Фе</w:t>
      </w:r>
      <w:bookmarkStart w:id="0" w:name="_GoBack"/>
      <w:bookmarkEnd w:id="0"/>
      <w:r w:rsidRPr="00917F68">
        <w:rPr>
          <w:rFonts w:ascii="Times New Roman" w:hAnsi="Times New Roman" w:cs="Times New Roman"/>
          <w:sz w:val="28"/>
          <w:szCs w:val="28"/>
        </w:rPr>
        <w:t>дерации.</w:t>
      </w:r>
    </w:p>
    <w:sectPr w:rsidR="00460981" w:rsidRPr="00917F68" w:rsidSect="009F0846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60D"/>
    <w:multiLevelType w:val="hybridMultilevel"/>
    <w:tmpl w:val="97C4ABC8"/>
    <w:lvl w:ilvl="0" w:tplc="471EB94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D5239A2"/>
    <w:multiLevelType w:val="multilevel"/>
    <w:tmpl w:val="CCE63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7E5CD6"/>
    <w:multiLevelType w:val="multilevel"/>
    <w:tmpl w:val="F8821BC0"/>
    <w:lvl w:ilvl="0">
      <w:start w:val="1"/>
      <w:numFmt w:val="none"/>
      <w:lvlText w:val="3.6."/>
      <w:lvlJc w:val="left"/>
      <w:pPr>
        <w:ind w:left="363" w:hanging="720"/>
      </w:pPr>
      <w:rPr>
        <w:rFonts w:hint="default"/>
        <w:b w:val="0"/>
        <w:spacing w:val="0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none"/>
      <w:lvlText w:val="3.1."/>
      <w:lvlJc w:val="left"/>
      <w:pPr>
        <w:ind w:left="340" w:firstLine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597B95"/>
    <w:multiLevelType w:val="multilevel"/>
    <w:tmpl w:val="AE8A950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EBB1A6E"/>
    <w:multiLevelType w:val="multilevel"/>
    <w:tmpl w:val="C5387D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4B5D39"/>
    <w:multiLevelType w:val="hybridMultilevel"/>
    <w:tmpl w:val="2620F760"/>
    <w:lvl w:ilvl="0" w:tplc="471E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4ED"/>
    <w:multiLevelType w:val="hybridMultilevel"/>
    <w:tmpl w:val="D18A5C08"/>
    <w:lvl w:ilvl="0" w:tplc="471EB9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8772180"/>
    <w:multiLevelType w:val="hybridMultilevel"/>
    <w:tmpl w:val="DA50EF1E"/>
    <w:lvl w:ilvl="0" w:tplc="471E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32223"/>
    <w:multiLevelType w:val="multilevel"/>
    <w:tmpl w:val="37FE5770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spacing w:val="0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4E2B56"/>
    <w:multiLevelType w:val="multilevel"/>
    <w:tmpl w:val="957063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C62085E"/>
    <w:multiLevelType w:val="hybridMultilevel"/>
    <w:tmpl w:val="576680F2"/>
    <w:lvl w:ilvl="0" w:tplc="471EB940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04C2EA0"/>
    <w:multiLevelType w:val="multilevel"/>
    <w:tmpl w:val="C5387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2C0A12"/>
    <w:multiLevelType w:val="multilevel"/>
    <w:tmpl w:val="5BD09DAC"/>
    <w:lvl w:ilvl="0">
      <w:start w:val="1"/>
      <w:numFmt w:val="decimal"/>
      <w:lvlText w:val="4.%1."/>
      <w:lvlJc w:val="left"/>
      <w:pPr>
        <w:ind w:left="363" w:hanging="720"/>
      </w:pPr>
      <w:rPr>
        <w:rFonts w:hint="default"/>
        <w:b w:val="0"/>
        <w:spacing w:val="0"/>
      </w:rPr>
    </w:lvl>
    <w:lvl w:ilvl="1">
      <w:start w:val="1"/>
      <w:numFmt w:val="decimal"/>
      <w:lvlText w:val="5.%2."/>
      <w:lvlJc w:val="left"/>
      <w:pPr>
        <w:ind w:left="36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5C6378"/>
    <w:multiLevelType w:val="multilevel"/>
    <w:tmpl w:val="8612E79E"/>
    <w:lvl w:ilvl="0">
      <w:start w:val="1"/>
      <w:numFmt w:val="none"/>
      <w:lvlText w:val="6.3."/>
      <w:lvlJc w:val="left"/>
      <w:pPr>
        <w:ind w:left="363" w:hanging="720"/>
      </w:pPr>
      <w:rPr>
        <w:rFonts w:ascii="Times New Roman" w:hAnsi="Times New Roman" w:cs="Times New Roman" w:hint="default"/>
        <w:b w:val="0"/>
        <w:spacing w:val="0"/>
        <w:sz w:val="28"/>
        <w:szCs w:val="28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172985"/>
    <w:multiLevelType w:val="multilevel"/>
    <w:tmpl w:val="7D049BDA"/>
    <w:lvl w:ilvl="0">
      <w:start w:val="1"/>
      <w:numFmt w:val="decimal"/>
      <w:lvlText w:val="6.%1."/>
      <w:lvlJc w:val="left"/>
      <w:pPr>
        <w:ind w:left="363" w:hanging="720"/>
      </w:pPr>
      <w:rPr>
        <w:rFonts w:hint="default"/>
        <w:b w:val="0"/>
        <w:spacing w:val="0"/>
      </w:rPr>
    </w:lvl>
    <w:lvl w:ilvl="1">
      <w:start w:val="1"/>
      <w:numFmt w:val="decimal"/>
      <w:lvlText w:val="5.%2."/>
      <w:lvlJc w:val="left"/>
      <w:pPr>
        <w:ind w:left="36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8D3A4A"/>
    <w:multiLevelType w:val="multilevel"/>
    <w:tmpl w:val="D438296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720"/>
      </w:pPr>
      <w:rPr>
        <w:rFonts w:hint="default"/>
      </w:rPr>
    </w:lvl>
    <w:lvl w:ilvl="2">
      <w:start w:val="1"/>
      <w:numFmt w:val="none"/>
      <w:lvlRestart w:val="0"/>
      <w:isLgl/>
      <w:lvlText w:val="3.1."/>
      <w:lvlJc w:val="left"/>
      <w:pPr>
        <w:ind w:left="3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720"/>
      </w:pPr>
      <w:rPr>
        <w:rFonts w:hint="default"/>
      </w:rPr>
    </w:lvl>
  </w:abstractNum>
  <w:abstractNum w:abstractNumId="16" w15:restartNumberingAfterBreak="0">
    <w:nsid w:val="5FCC6953"/>
    <w:multiLevelType w:val="multilevel"/>
    <w:tmpl w:val="C130FE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2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3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4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none"/>
        <w:lvlText w:val="3.9."/>
        <w:lvlJc w:val="left"/>
        <w:pPr>
          <w:ind w:left="363" w:hanging="720"/>
        </w:pPr>
        <w:rPr>
          <w:rFonts w:hint="default"/>
          <w:b w:val="0"/>
          <w:spacing w:val="0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340" w:firstLine="1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none"/>
        <w:lvlText w:val="3.11."/>
        <w:lvlJc w:val="left"/>
        <w:pPr>
          <w:ind w:left="363" w:hanging="720"/>
        </w:pPr>
        <w:rPr>
          <w:rFonts w:hint="default"/>
          <w:b w:val="0"/>
          <w:spacing w:val="0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340" w:firstLine="1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5"/>
    <w:lvlOverride w:ilvl="0">
      <w:lvl w:ilvl="0">
        <w:start w:val="1"/>
        <w:numFmt w:val="none"/>
        <w:lvlText w:val="3.12."/>
        <w:lvlJc w:val="left"/>
        <w:pPr>
          <w:ind w:left="363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1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9">
    <w:abstractNumId w:val="15"/>
    <w:lvlOverride w:ilvl="0">
      <w:lvl w:ilvl="0">
        <w:start w:val="1"/>
        <w:numFmt w:val="none"/>
        <w:lvlText w:val="3.13."/>
        <w:lvlJc w:val="left"/>
        <w:pPr>
          <w:ind w:left="363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1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10">
    <w:abstractNumId w:val="15"/>
    <w:lvlOverride w:ilvl="0">
      <w:lvl w:ilvl="0">
        <w:start w:val="1"/>
        <w:numFmt w:val="none"/>
        <w:lvlText w:val="3.13.2."/>
        <w:lvlJc w:val="left"/>
        <w:pPr>
          <w:ind w:left="1134" w:hanging="87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1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11">
    <w:abstractNumId w:val="15"/>
    <w:lvlOverride w:ilvl="0">
      <w:lvl w:ilvl="0">
        <w:start w:val="1"/>
        <w:numFmt w:val="none"/>
        <w:lvlText w:val="3.13.1."/>
        <w:lvlJc w:val="left"/>
        <w:pPr>
          <w:ind w:left="1134" w:hanging="87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1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none"/>
        <w:lvlText w:val="3.13.3."/>
        <w:lvlJc w:val="left"/>
        <w:pPr>
          <w:ind w:left="1134" w:hanging="87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1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13">
    <w:abstractNumId w:val="15"/>
    <w:lvlOverride w:ilvl="0">
      <w:lvl w:ilvl="0">
        <w:start w:val="1"/>
        <w:numFmt w:val="none"/>
        <w:lvlText w:val="3.13.4."/>
        <w:lvlJc w:val="left"/>
        <w:pPr>
          <w:ind w:left="1134" w:hanging="87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1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14">
    <w:abstractNumId w:val="15"/>
    <w:lvlOverride w:ilvl="0">
      <w:lvl w:ilvl="0">
        <w:start w:val="1"/>
        <w:numFmt w:val="none"/>
        <w:lvlText w:val="3.13.5."/>
        <w:lvlJc w:val="left"/>
        <w:pPr>
          <w:ind w:left="1134" w:hanging="87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1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15">
    <w:abstractNumId w:val="15"/>
    <w:lvlOverride w:ilvl="0">
      <w:lvl w:ilvl="0">
        <w:start w:val="1"/>
        <w:numFmt w:val="none"/>
        <w:lvlText w:val="3.13.6."/>
        <w:lvlJc w:val="left"/>
        <w:pPr>
          <w:ind w:left="1134" w:hanging="87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2."/>
        <w:lvlJc w:val="left"/>
        <w:pPr>
          <w:ind w:left="363" w:hanging="720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isLgl/>
        <w:lvlText w:val="3.1."/>
        <w:lvlJc w:val="left"/>
        <w:pPr>
          <w:ind w:left="363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35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708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065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2" w:hanging="72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79" w:hanging="7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2136" w:hanging="72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decimal"/>
        <w:lvlText w:val="4.%1."/>
        <w:lvlJc w:val="left"/>
        <w:pPr>
          <w:ind w:left="363" w:hanging="720"/>
        </w:pPr>
        <w:rPr>
          <w:rFonts w:hint="default"/>
          <w:b w:val="0"/>
          <w:spacing w:val="0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2"/>
  </w:num>
  <w:num w:numId="18">
    <w:abstractNumId w:val="14"/>
  </w:num>
  <w:num w:numId="19">
    <w:abstractNumId w:val="13"/>
  </w:num>
  <w:num w:numId="20">
    <w:abstractNumId w:val="13"/>
    <w:lvlOverride w:ilvl="0">
      <w:lvl w:ilvl="0">
        <w:start w:val="1"/>
        <w:numFmt w:val="none"/>
        <w:lvlText w:val="6.4."/>
        <w:lvlJc w:val="left"/>
        <w:pPr>
          <w:ind w:left="363" w:hanging="720"/>
        </w:pPr>
        <w:rPr>
          <w:rFonts w:ascii="Times New Roman" w:hAnsi="Times New Roman" w:cs="Times New Roman" w:hint="default"/>
          <w:b w:val="0"/>
          <w:spacing w:val="0"/>
          <w:sz w:val="28"/>
          <w:szCs w:val="28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1">
    <w:abstractNumId w:val="13"/>
    <w:lvlOverride w:ilvl="0">
      <w:lvl w:ilvl="0">
        <w:start w:val="1"/>
        <w:numFmt w:val="none"/>
        <w:lvlText w:val="6.5."/>
        <w:lvlJc w:val="left"/>
        <w:pPr>
          <w:ind w:left="363" w:hanging="720"/>
        </w:pPr>
        <w:rPr>
          <w:rFonts w:ascii="Times New Roman" w:hAnsi="Times New Roman" w:cs="Times New Roman" w:hint="default"/>
          <w:b w:val="0"/>
          <w:spacing w:val="0"/>
          <w:sz w:val="28"/>
          <w:szCs w:val="28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2">
    <w:abstractNumId w:val="13"/>
    <w:lvlOverride w:ilvl="0">
      <w:lvl w:ilvl="0">
        <w:start w:val="1"/>
        <w:numFmt w:val="none"/>
        <w:lvlText w:val="6.6."/>
        <w:lvlJc w:val="left"/>
        <w:pPr>
          <w:ind w:left="363" w:hanging="720"/>
        </w:pPr>
        <w:rPr>
          <w:rFonts w:ascii="Times New Roman" w:hAnsi="Times New Roman" w:cs="Times New Roman" w:hint="default"/>
          <w:b w:val="0"/>
          <w:spacing w:val="0"/>
          <w:sz w:val="28"/>
          <w:szCs w:val="28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3">
    <w:abstractNumId w:val="13"/>
    <w:lvlOverride w:ilvl="0">
      <w:lvl w:ilvl="0">
        <w:start w:val="1"/>
        <w:numFmt w:val="none"/>
        <w:lvlText w:val="6.7."/>
        <w:lvlJc w:val="left"/>
        <w:pPr>
          <w:ind w:left="363" w:hanging="720"/>
        </w:pPr>
        <w:rPr>
          <w:rFonts w:ascii="Times New Roman" w:hAnsi="Times New Roman" w:cs="Times New Roman" w:hint="default"/>
          <w:b w:val="0"/>
          <w:spacing w:val="0"/>
          <w:sz w:val="28"/>
          <w:szCs w:val="28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none"/>
        <w:lvlText w:val="6.8."/>
        <w:lvlJc w:val="left"/>
        <w:pPr>
          <w:ind w:left="363" w:hanging="720"/>
        </w:pPr>
        <w:rPr>
          <w:rFonts w:ascii="Times New Roman" w:hAnsi="Times New Roman" w:cs="Times New Roman" w:hint="default"/>
          <w:b w:val="0"/>
          <w:spacing w:val="0"/>
          <w:sz w:val="28"/>
          <w:szCs w:val="28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none"/>
        <w:lvlText w:val="6.9."/>
        <w:lvlJc w:val="left"/>
        <w:pPr>
          <w:ind w:left="363" w:hanging="720"/>
        </w:pPr>
        <w:rPr>
          <w:rFonts w:ascii="Times New Roman" w:hAnsi="Times New Roman" w:cs="Times New Roman" w:hint="default"/>
          <w:b w:val="0"/>
          <w:spacing w:val="0"/>
          <w:sz w:val="24"/>
          <w:szCs w:val="24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none"/>
        <w:lvlText w:val="6.10."/>
        <w:lvlJc w:val="left"/>
        <w:pPr>
          <w:ind w:left="363" w:hanging="720"/>
        </w:pPr>
        <w:rPr>
          <w:rFonts w:ascii="Times New Roman" w:hAnsi="Times New Roman" w:cs="Times New Roman" w:hint="default"/>
          <w:b w:val="0"/>
          <w:spacing w:val="0"/>
          <w:sz w:val="24"/>
          <w:szCs w:val="24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none"/>
        <w:lvlText w:val="7.1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none"/>
        <w:lvlText w:val="7.2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none"/>
        <w:lvlText w:val="7.3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none"/>
        <w:lvlText w:val="7.4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none"/>
        <w:lvlText w:val="7.5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none"/>
        <w:lvlText w:val="7.7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none"/>
        <w:lvlText w:val="7.8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none"/>
        <w:lvlText w:val="7.9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8.1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none"/>
        <w:lvlText w:val="7.9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8.1.1."/>
        <w:lvlJc w:val="left"/>
        <w:pPr>
          <w:ind w:left="1247" w:hanging="963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8%2.%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none"/>
        <w:lvlText w:val="7.9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8.1.2."/>
        <w:lvlJc w:val="left"/>
        <w:pPr>
          <w:ind w:left="1247" w:hanging="963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8%2.%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none"/>
        <w:lvlText w:val="7.9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8.1.3."/>
        <w:lvlJc w:val="left"/>
        <w:pPr>
          <w:ind w:left="1247" w:hanging="963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8%2.%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"/>
    <w:lvlOverride w:ilvl="0">
      <w:lvl w:ilvl="0">
        <w:start w:val="1"/>
        <w:numFmt w:val="none"/>
        <w:lvlText w:val="7.9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8.1.4."/>
        <w:lvlJc w:val="left"/>
        <w:pPr>
          <w:ind w:left="1247" w:hanging="963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8%2.%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1"/>
    <w:lvlOverride w:ilvl="0">
      <w:lvl w:ilvl="0">
        <w:start w:val="1"/>
        <w:numFmt w:val="none"/>
        <w:lvlText w:val="7.9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8.2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8%2.%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"/>
    <w:lvlOverride w:ilvl="0">
      <w:lvl w:ilvl="0">
        <w:start w:val="1"/>
        <w:numFmt w:val="none"/>
        <w:lvlText w:val="9.1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8.2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8%2.%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1"/>
    <w:lvlOverride w:ilvl="0">
      <w:lvl w:ilvl="0">
        <w:start w:val="1"/>
        <w:numFmt w:val="none"/>
        <w:lvlText w:val="9.2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8.2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8%2.%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0"/>
  </w:num>
  <w:num w:numId="43">
    <w:abstractNumId w:val="11"/>
  </w:num>
  <w:num w:numId="44">
    <w:abstractNumId w:val="16"/>
  </w:num>
  <w:num w:numId="45">
    <w:abstractNumId w:val="9"/>
  </w:num>
  <w:num w:numId="46">
    <w:abstractNumId w:val="10"/>
  </w:num>
  <w:num w:numId="47">
    <w:abstractNumId w:val="6"/>
  </w:num>
  <w:num w:numId="48">
    <w:abstractNumId w:val="7"/>
  </w:num>
  <w:num w:numId="49">
    <w:abstractNumId w:val="3"/>
  </w:num>
  <w:num w:numId="50">
    <w:abstractNumId w:val="5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1E"/>
    <w:rsid w:val="00030B6E"/>
    <w:rsid w:val="00034B1E"/>
    <w:rsid w:val="00065333"/>
    <w:rsid w:val="00073319"/>
    <w:rsid w:val="00084725"/>
    <w:rsid w:val="000B7A19"/>
    <w:rsid w:val="000C6B65"/>
    <w:rsid w:val="000E4B4F"/>
    <w:rsid w:val="000E7837"/>
    <w:rsid w:val="00107A37"/>
    <w:rsid w:val="00161241"/>
    <w:rsid w:val="00165379"/>
    <w:rsid w:val="001C43E7"/>
    <w:rsid w:val="001D7A0C"/>
    <w:rsid w:val="001E01AE"/>
    <w:rsid w:val="00207726"/>
    <w:rsid w:val="00223C39"/>
    <w:rsid w:val="00250F17"/>
    <w:rsid w:val="002515F6"/>
    <w:rsid w:val="0027630A"/>
    <w:rsid w:val="00280516"/>
    <w:rsid w:val="002A5398"/>
    <w:rsid w:val="002C2E2A"/>
    <w:rsid w:val="002D0043"/>
    <w:rsid w:val="002D75D5"/>
    <w:rsid w:val="0033044C"/>
    <w:rsid w:val="003413A8"/>
    <w:rsid w:val="003D1C7F"/>
    <w:rsid w:val="0045627F"/>
    <w:rsid w:val="00460981"/>
    <w:rsid w:val="0049077F"/>
    <w:rsid w:val="004947AE"/>
    <w:rsid w:val="00505D0D"/>
    <w:rsid w:val="0051223A"/>
    <w:rsid w:val="005368CE"/>
    <w:rsid w:val="005717D7"/>
    <w:rsid w:val="0058617C"/>
    <w:rsid w:val="005A7728"/>
    <w:rsid w:val="005B2F2F"/>
    <w:rsid w:val="005C18AF"/>
    <w:rsid w:val="005E5037"/>
    <w:rsid w:val="00623B88"/>
    <w:rsid w:val="006366E9"/>
    <w:rsid w:val="0063702A"/>
    <w:rsid w:val="006601EA"/>
    <w:rsid w:val="006A756D"/>
    <w:rsid w:val="006F1A2E"/>
    <w:rsid w:val="006F47A2"/>
    <w:rsid w:val="00757206"/>
    <w:rsid w:val="007A4744"/>
    <w:rsid w:val="007C0B59"/>
    <w:rsid w:val="007C450B"/>
    <w:rsid w:val="007C4EEC"/>
    <w:rsid w:val="007F2BBA"/>
    <w:rsid w:val="007F33B6"/>
    <w:rsid w:val="008458E1"/>
    <w:rsid w:val="0085075F"/>
    <w:rsid w:val="00863001"/>
    <w:rsid w:val="008929AE"/>
    <w:rsid w:val="008D22D3"/>
    <w:rsid w:val="00917F68"/>
    <w:rsid w:val="0095546A"/>
    <w:rsid w:val="00971A09"/>
    <w:rsid w:val="00975B2E"/>
    <w:rsid w:val="00997EBA"/>
    <w:rsid w:val="009A0DE4"/>
    <w:rsid w:val="009A55C4"/>
    <w:rsid w:val="009B6A4F"/>
    <w:rsid w:val="009F0846"/>
    <w:rsid w:val="00A120B8"/>
    <w:rsid w:val="00A43510"/>
    <w:rsid w:val="00A608CF"/>
    <w:rsid w:val="00A835B4"/>
    <w:rsid w:val="00AB505B"/>
    <w:rsid w:val="00AD32B3"/>
    <w:rsid w:val="00AF1F6C"/>
    <w:rsid w:val="00B070DA"/>
    <w:rsid w:val="00B122CA"/>
    <w:rsid w:val="00B64701"/>
    <w:rsid w:val="00B700D8"/>
    <w:rsid w:val="00BC21A3"/>
    <w:rsid w:val="00BC7A09"/>
    <w:rsid w:val="00C118E3"/>
    <w:rsid w:val="00C42091"/>
    <w:rsid w:val="00C449ED"/>
    <w:rsid w:val="00C65E60"/>
    <w:rsid w:val="00C72EC3"/>
    <w:rsid w:val="00C94210"/>
    <w:rsid w:val="00D25FD2"/>
    <w:rsid w:val="00D317A4"/>
    <w:rsid w:val="00D769BB"/>
    <w:rsid w:val="00DA044B"/>
    <w:rsid w:val="00DA19FB"/>
    <w:rsid w:val="00DE4854"/>
    <w:rsid w:val="00DE5ACB"/>
    <w:rsid w:val="00E00243"/>
    <w:rsid w:val="00E01996"/>
    <w:rsid w:val="00E427B2"/>
    <w:rsid w:val="00E73E9E"/>
    <w:rsid w:val="00EC2AE9"/>
    <w:rsid w:val="00EE2345"/>
    <w:rsid w:val="00EF2409"/>
    <w:rsid w:val="00F102A5"/>
    <w:rsid w:val="00F17E15"/>
    <w:rsid w:val="00F60F86"/>
    <w:rsid w:val="00F6775C"/>
    <w:rsid w:val="00F85E11"/>
    <w:rsid w:val="00FC5E5C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E3A1-3258-464D-A585-6F041506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630A"/>
    <w:pPr>
      <w:ind w:left="720"/>
      <w:contextualSpacing/>
    </w:pPr>
  </w:style>
  <w:style w:type="paragraph" w:styleId="a5">
    <w:name w:val="No Spacing"/>
    <w:uiPriority w:val="1"/>
    <w:qFormat/>
    <w:rsid w:val="00971A09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rsid w:val="0091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fond-vncont1</cp:lastModifiedBy>
  <cp:revision>62</cp:revision>
  <dcterms:created xsi:type="dcterms:W3CDTF">2021-03-29T13:49:00Z</dcterms:created>
  <dcterms:modified xsi:type="dcterms:W3CDTF">2021-06-25T13:40:00Z</dcterms:modified>
</cp:coreProperties>
</file>